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E763" w14:textId="77777777" w:rsidR="00BD56D7" w:rsidRDefault="00BD56D7" w:rsidP="00BD56D7">
      <w:pPr>
        <w:jc w:val="center"/>
        <w:rPr>
          <w:b/>
          <w:bCs/>
          <w:noProof/>
          <w:color w:val="F48220" w:themeColor="accent2"/>
          <w:sz w:val="40"/>
          <w:szCs w:val="40"/>
          <w:u w:val="single"/>
          <w:lang w:val="fr-FR"/>
        </w:rPr>
      </w:pPr>
      <w:r w:rsidRPr="00BD56D7">
        <w:rPr>
          <w:b/>
          <w:bCs/>
          <w:noProof/>
          <w:color w:val="F48220" w:themeColor="accent2"/>
          <w:sz w:val="40"/>
          <w:szCs w:val="40"/>
          <w:u w:val="single"/>
          <w:lang w:val="fr-FR"/>
        </w:rPr>
        <w:t>FRAT Jambville 2022</w:t>
      </w:r>
    </w:p>
    <w:p w14:paraId="6D761FB5" w14:textId="4C028779" w:rsidR="00BD56D7" w:rsidRPr="00BD56D7" w:rsidRDefault="00BD56D7" w:rsidP="00BD56D7">
      <w:pPr>
        <w:jc w:val="center"/>
        <w:rPr>
          <w:b/>
          <w:bCs/>
          <w:noProof/>
          <w:color w:val="F48220" w:themeColor="accent2"/>
          <w:sz w:val="40"/>
          <w:szCs w:val="40"/>
          <w:u w:val="single"/>
          <w:lang w:val="fr-FR"/>
        </w:rPr>
      </w:pPr>
      <w:r w:rsidRPr="00BD56D7">
        <w:rPr>
          <w:b/>
          <w:bCs/>
          <w:noProof/>
          <w:color w:val="F48220" w:themeColor="accent2"/>
          <w:sz w:val="40"/>
          <w:szCs w:val="40"/>
          <w:u w:val="single"/>
          <w:lang w:val="fr-FR"/>
        </w:rPr>
        <w:t>Carrefour Cap ou pas Cap ?</w:t>
      </w:r>
    </w:p>
    <w:p w14:paraId="14608F52" w14:textId="77777777" w:rsidR="00F63E4B" w:rsidRPr="00BD56D7" w:rsidRDefault="00F63E4B" w:rsidP="00414A29">
      <w:pPr>
        <w:rPr>
          <w:rStyle w:val="lev"/>
          <w:color w:val="000000" w:themeColor="text1"/>
          <w:sz w:val="24"/>
          <w:lang w:val="fr-FR"/>
        </w:rPr>
      </w:pPr>
    </w:p>
    <w:p w14:paraId="0099716E" w14:textId="77777777" w:rsidR="00330996" w:rsidRPr="00BD56D7" w:rsidRDefault="00330996" w:rsidP="00414A29">
      <w:pPr>
        <w:rPr>
          <w:rStyle w:val="lev"/>
          <w:color w:val="000000" w:themeColor="text2"/>
          <w:lang w:val="fr-FR"/>
        </w:rPr>
      </w:pPr>
    </w:p>
    <w:p w14:paraId="460C1A8D" w14:textId="77777777" w:rsidR="00AA287A" w:rsidRPr="00AA287A" w:rsidRDefault="00AA287A" w:rsidP="00AA287A">
      <w:pPr>
        <w:rPr>
          <w:b/>
          <w:bCs/>
          <w:noProof/>
          <w:color w:val="F48220" w:themeColor="accent2"/>
          <w:sz w:val="28"/>
          <w:szCs w:val="28"/>
          <w:u w:val="single"/>
          <w:lang w:val="fr-FR"/>
        </w:rPr>
      </w:pPr>
      <w:r w:rsidRPr="00AA287A">
        <w:rPr>
          <w:b/>
          <w:bCs/>
          <w:noProof/>
          <w:color w:val="F48220" w:themeColor="accent2"/>
          <w:sz w:val="28"/>
          <w:szCs w:val="28"/>
          <w:u w:val="single"/>
          <w:lang w:val="fr-FR"/>
        </w:rPr>
        <w:t>Pour préparer le Carrefour « Cap ou pas Cap ? » :</w:t>
      </w:r>
    </w:p>
    <w:p w14:paraId="6602E630" w14:textId="77777777" w:rsidR="00330996" w:rsidRPr="00AA287A" w:rsidRDefault="00330996" w:rsidP="00414A29">
      <w:pPr>
        <w:rPr>
          <w:rStyle w:val="lev"/>
          <w:b w:val="0"/>
          <w:bCs w:val="0"/>
          <w:color w:val="000000" w:themeColor="text2"/>
          <w:sz w:val="20"/>
          <w:szCs w:val="20"/>
          <w:lang w:val="fr-FR"/>
        </w:rPr>
      </w:pPr>
    </w:p>
    <w:p w14:paraId="44B0C0F4" w14:textId="77777777" w:rsidR="00330996" w:rsidRPr="00AA287A" w:rsidRDefault="00330996" w:rsidP="00056F04">
      <w:pPr>
        <w:rPr>
          <w:rStyle w:val="lev"/>
          <w:b w:val="0"/>
          <w:bCs w:val="0"/>
          <w:color w:val="000000" w:themeColor="text2"/>
          <w:sz w:val="20"/>
          <w:szCs w:val="20"/>
          <w:lang w:val="fr-FR"/>
        </w:rPr>
      </w:pPr>
    </w:p>
    <w:p w14:paraId="3C4C58C5" w14:textId="6ED242A7" w:rsidR="005B5DAE" w:rsidRPr="00380B5C" w:rsidRDefault="00551ABF" w:rsidP="005B5DAE">
      <w:pPr>
        <w:rPr>
          <w:color w:val="202122"/>
          <w:sz w:val="24"/>
          <w:shd w:val="clear" w:color="auto" w:fill="FFFFFF"/>
          <w:lang w:val="fr-FR"/>
        </w:rPr>
      </w:pPr>
      <w:r w:rsidRPr="00551ABF">
        <w:rPr>
          <w:color w:val="202122"/>
          <w:sz w:val="24"/>
          <w:shd w:val="clear" w:color="auto" w:fill="FFFFFF"/>
          <w:lang w:val="fr-FR"/>
        </w:rPr>
        <w:t>Pour vivre ce</w:t>
      </w:r>
      <w:r>
        <w:rPr>
          <w:color w:val="202122"/>
          <w:sz w:val="24"/>
          <w:shd w:val="clear" w:color="auto" w:fill="FFFFFF"/>
          <w:lang w:val="fr-FR"/>
        </w:rPr>
        <w:t xml:space="preserve"> temps de Carrefour, il te faudra :</w:t>
      </w:r>
    </w:p>
    <w:p w14:paraId="1B8DB0B3" w14:textId="2ABA4F5F" w:rsidR="00AA287A" w:rsidRPr="00551ABF" w:rsidRDefault="001114A7" w:rsidP="005B5DAE">
      <w:pPr>
        <w:pStyle w:val="Paragraphedeliste"/>
        <w:numPr>
          <w:ilvl w:val="0"/>
          <w:numId w:val="3"/>
        </w:numPr>
        <w:rPr>
          <w:bCs/>
          <w:color w:val="202122"/>
          <w:sz w:val="24"/>
          <w:szCs w:val="24"/>
          <w:shd w:val="clear" w:color="auto" w:fill="FFFFFF"/>
        </w:rPr>
      </w:pPr>
      <w:r>
        <w:rPr>
          <w:bCs/>
          <w:color w:val="202122"/>
          <w:sz w:val="24"/>
          <w:szCs w:val="24"/>
          <w:shd w:val="clear" w:color="auto" w:fill="FFFFFF"/>
          <w:lang w:val="en-US"/>
        </w:rPr>
        <w:t>Des p</w:t>
      </w:r>
      <w:r w:rsidR="00AA287A" w:rsidRPr="00AA287A">
        <w:rPr>
          <w:bCs/>
          <w:color w:val="202122"/>
          <w:sz w:val="24"/>
          <w:szCs w:val="24"/>
          <w:shd w:val="clear" w:color="auto" w:fill="FFFFFF"/>
          <w:lang w:val="en-US"/>
        </w:rPr>
        <w:t>ost-it</w:t>
      </w:r>
      <w:r>
        <w:rPr>
          <w:bCs/>
          <w:color w:val="202122"/>
          <w:sz w:val="24"/>
          <w:szCs w:val="24"/>
          <w:shd w:val="clear" w:color="auto" w:fill="FFFFFF"/>
          <w:lang w:val="en-US"/>
        </w:rPr>
        <w:t>.</w:t>
      </w:r>
    </w:p>
    <w:p w14:paraId="52F4F0A2" w14:textId="7FDF353F" w:rsidR="00944232" w:rsidRDefault="00551ABF" w:rsidP="004D5F7B">
      <w:pPr>
        <w:pStyle w:val="Paragraphedeliste"/>
        <w:numPr>
          <w:ilvl w:val="0"/>
          <w:numId w:val="3"/>
        </w:numPr>
        <w:rPr>
          <w:bCs/>
          <w:color w:val="202122"/>
          <w:sz w:val="24"/>
          <w:szCs w:val="24"/>
          <w:shd w:val="clear" w:color="auto" w:fill="FFFFFF"/>
        </w:rPr>
      </w:pPr>
      <w:r w:rsidRPr="00944232">
        <w:rPr>
          <w:bCs/>
          <w:color w:val="202122"/>
          <w:sz w:val="24"/>
          <w:szCs w:val="24"/>
          <w:shd w:val="clear" w:color="auto" w:fill="FFFFFF"/>
        </w:rPr>
        <w:t xml:space="preserve">Visionner le teaser du </w:t>
      </w:r>
      <w:r w:rsidR="00944232">
        <w:rPr>
          <w:bCs/>
          <w:color w:val="202122"/>
          <w:sz w:val="24"/>
          <w:szCs w:val="24"/>
          <w:shd w:val="clear" w:color="auto" w:fill="FFFFFF"/>
        </w:rPr>
        <w:t>FRAT 2022</w:t>
      </w:r>
      <w:r w:rsidR="00417254">
        <w:rPr>
          <w:bCs/>
          <w:color w:val="202122"/>
          <w:sz w:val="24"/>
          <w:szCs w:val="24"/>
          <w:shd w:val="clear" w:color="auto" w:fill="FFFFFF"/>
        </w:rPr>
        <w:t xml:space="preserve"> sur le site frat.org</w:t>
      </w:r>
      <w:r w:rsidR="001114A7">
        <w:rPr>
          <w:bCs/>
          <w:color w:val="202122"/>
          <w:sz w:val="24"/>
          <w:szCs w:val="24"/>
          <w:shd w:val="clear" w:color="auto" w:fill="FFFFFF"/>
        </w:rPr>
        <w:t>.</w:t>
      </w:r>
    </w:p>
    <w:p w14:paraId="2AA985DC" w14:textId="771C0B94" w:rsidR="00417254" w:rsidRPr="00417254" w:rsidRDefault="00417254" w:rsidP="00417254">
      <w:pPr>
        <w:pStyle w:val="Paragraphedeliste"/>
        <w:numPr>
          <w:ilvl w:val="0"/>
          <w:numId w:val="3"/>
        </w:numPr>
        <w:rPr>
          <w:bCs/>
          <w:color w:val="202122"/>
          <w:sz w:val="24"/>
          <w:szCs w:val="24"/>
          <w:shd w:val="clear" w:color="auto" w:fill="FFFFFF"/>
        </w:rPr>
      </w:pPr>
      <w:r w:rsidRPr="00417254">
        <w:rPr>
          <w:bCs/>
          <w:color w:val="202122"/>
          <w:sz w:val="24"/>
          <w:szCs w:val="24"/>
          <w:shd w:val="clear" w:color="auto" w:fill="FFFFFF"/>
        </w:rPr>
        <w:t>Télécharger le PowerPoint Photos « FRAT / Pas FRAT</w:t>
      </w:r>
      <w:r w:rsidR="001114A7">
        <w:rPr>
          <w:bCs/>
          <w:color w:val="202122"/>
          <w:sz w:val="24"/>
          <w:szCs w:val="24"/>
          <w:shd w:val="clear" w:color="auto" w:fill="FFFFFF"/>
        </w:rPr>
        <w:t> ».</w:t>
      </w:r>
    </w:p>
    <w:p w14:paraId="4481120D" w14:textId="77777777" w:rsidR="00417254" w:rsidRPr="00417254" w:rsidRDefault="00417254" w:rsidP="00417254">
      <w:pPr>
        <w:pStyle w:val="Paragraphedeliste"/>
        <w:numPr>
          <w:ilvl w:val="0"/>
          <w:numId w:val="3"/>
        </w:numPr>
        <w:rPr>
          <w:bCs/>
          <w:color w:val="202122"/>
          <w:sz w:val="24"/>
          <w:szCs w:val="24"/>
          <w:shd w:val="clear" w:color="auto" w:fill="FFFFFF"/>
        </w:rPr>
      </w:pPr>
      <w:r w:rsidRPr="00417254">
        <w:rPr>
          <w:bCs/>
          <w:color w:val="202122"/>
          <w:sz w:val="24"/>
          <w:szCs w:val="24"/>
          <w:shd w:val="clear" w:color="auto" w:fill="FFFFFF"/>
        </w:rPr>
        <w:t>Télécharger le PowerPoint sur les signes distinctifs.</w:t>
      </w:r>
    </w:p>
    <w:p w14:paraId="7B7E4312" w14:textId="77777777" w:rsidR="00654A77" w:rsidRPr="00AA287A" w:rsidRDefault="00654A77" w:rsidP="00056F04">
      <w:pPr>
        <w:rPr>
          <w:rStyle w:val="lev"/>
          <w:b w:val="0"/>
          <w:bCs w:val="0"/>
          <w:color w:val="000000" w:themeColor="text2"/>
          <w:sz w:val="20"/>
          <w:szCs w:val="20"/>
          <w:lang w:val="fr-FR"/>
        </w:rPr>
      </w:pPr>
    </w:p>
    <w:p w14:paraId="35E0101C" w14:textId="77777777" w:rsidR="00654A77" w:rsidRPr="00AA287A" w:rsidRDefault="00654A77" w:rsidP="00056F04">
      <w:pPr>
        <w:rPr>
          <w:rStyle w:val="lev"/>
          <w:b w:val="0"/>
          <w:bCs w:val="0"/>
          <w:color w:val="000000" w:themeColor="text2"/>
          <w:sz w:val="20"/>
          <w:szCs w:val="20"/>
          <w:lang w:val="fr-FR"/>
        </w:rPr>
      </w:pPr>
    </w:p>
    <w:p w14:paraId="69880B94" w14:textId="628DA04C" w:rsidR="00417254" w:rsidRPr="00417254" w:rsidRDefault="00417254" w:rsidP="00417254">
      <w:pPr>
        <w:rPr>
          <w:b/>
          <w:bCs/>
          <w:noProof/>
          <w:color w:val="F48220" w:themeColor="accent2"/>
          <w:sz w:val="28"/>
          <w:szCs w:val="28"/>
          <w:u w:val="single"/>
          <w:lang w:val="fr-FR"/>
        </w:rPr>
      </w:pPr>
      <w:r w:rsidRPr="00417254">
        <w:rPr>
          <w:b/>
          <w:bCs/>
          <w:noProof/>
          <w:color w:val="F48220" w:themeColor="accent2"/>
          <w:sz w:val="28"/>
          <w:szCs w:val="28"/>
          <w:u w:val="single"/>
          <w:lang w:val="fr-FR"/>
        </w:rPr>
        <w:t>Objectifs</w:t>
      </w:r>
    </w:p>
    <w:p w14:paraId="0CF9F7E1" w14:textId="77777777" w:rsidR="00417254" w:rsidRPr="00AA287A" w:rsidRDefault="00417254" w:rsidP="00417254">
      <w:pPr>
        <w:rPr>
          <w:rStyle w:val="lev"/>
          <w:b w:val="0"/>
          <w:bCs w:val="0"/>
          <w:color w:val="000000" w:themeColor="text2"/>
          <w:sz w:val="20"/>
          <w:szCs w:val="20"/>
          <w:lang w:val="fr-FR"/>
        </w:rPr>
      </w:pPr>
    </w:p>
    <w:p w14:paraId="6CA71D85" w14:textId="77777777" w:rsidR="00417254" w:rsidRPr="00AA287A" w:rsidRDefault="00417254" w:rsidP="00417254">
      <w:pPr>
        <w:rPr>
          <w:rStyle w:val="lev"/>
          <w:b w:val="0"/>
          <w:bCs w:val="0"/>
          <w:color w:val="000000" w:themeColor="text2"/>
          <w:sz w:val="20"/>
          <w:szCs w:val="20"/>
          <w:lang w:val="fr-FR"/>
        </w:rPr>
      </w:pPr>
    </w:p>
    <w:p w14:paraId="22505144" w14:textId="77777777" w:rsidR="00417254" w:rsidRPr="00417254" w:rsidRDefault="00417254" w:rsidP="00417254">
      <w:pPr>
        <w:rPr>
          <w:color w:val="202122"/>
          <w:sz w:val="24"/>
          <w:shd w:val="clear" w:color="auto" w:fill="FFFFFF"/>
          <w:lang w:val="fr-FR"/>
        </w:rPr>
      </w:pPr>
      <w:r w:rsidRPr="00417254">
        <w:rPr>
          <w:color w:val="202122"/>
          <w:sz w:val="24"/>
          <w:shd w:val="clear" w:color="auto" w:fill="FFFFFF"/>
          <w:lang w:val="fr-FR"/>
        </w:rPr>
        <w:t>Ce Carrefour se déroule en groupe, avant le départ au FRAT.</w:t>
      </w:r>
    </w:p>
    <w:p w14:paraId="7E4A737E" w14:textId="50104C7B" w:rsidR="00417254" w:rsidRDefault="00417254" w:rsidP="00417254">
      <w:pPr>
        <w:rPr>
          <w:color w:val="202122"/>
          <w:sz w:val="24"/>
          <w:shd w:val="clear" w:color="auto" w:fill="FFFFFF"/>
          <w:lang w:val="fr-FR"/>
        </w:rPr>
      </w:pPr>
      <w:r w:rsidRPr="00417254">
        <w:rPr>
          <w:color w:val="202122"/>
          <w:sz w:val="24"/>
          <w:shd w:val="clear" w:color="auto" w:fill="FFFFFF"/>
          <w:lang w:val="fr-FR"/>
        </w:rPr>
        <w:t>Il a pour but :</w:t>
      </w:r>
    </w:p>
    <w:p w14:paraId="093DA828" w14:textId="25194A74" w:rsidR="00417254" w:rsidRPr="00417254" w:rsidRDefault="00417254" w:rsidP="00417254">
      <w:pPr>
        <w:pStyle w:val="Paragraphedeliste"/>
        <w:numPr>
          <w:ilvl w:val="0"/>
          <w:numId w:val="3"/>
        </w:numPr>
        <w:rPr>
          <w:bCs/>
          <w:color w:val="202122"/>
          <w:sz w:val="24"/>
          <w:szCs w:val="24"/>
          <w:shd w:val="clear" w:color="auto" w:fill="FFFFFF"/>
        </w:rPr>
      </w:pPr>
      <w:r w:rsidRPr="00417254">
        <w:rPr>
          <w:color w:val="202122"/>
          <w:sz w:val="24"/>
          <w:shd w:val="clear" w:color="auto" w:fill="FFFFFF"/>
        </w:rPr>
        <w:t>D’aider les jeunes à se connaître un peu mieux les uns les autres, à faire équipe.</w:t>
      </w:r>
    </w:p>
    <w:p w14:paraId="44CC6026" w14:textId="237A2FEE" w:rsidR="00417254" w:rsidRDefault="00417254" w:rsidP="00417254">
      <w:pPr>
        <w:rPr>
          <w:color w:val="202122"/>
          <w:sz w:val="24"/>
          <w:shd w:val="clear" w:color="auto" w:fill="FFFFFF"/>
          <w:lang w:val="fr-FR"/>
        </w:rPr>
      </w:pPr>
      <w:r w:rsidRPr="00417254">
        <w:rPr>
          <w:color w:val="202122"/>
          <w:sz w:val="24"/>
          <w:shd w:val="clear" w:color="auto" w:fill="FFFFFF"/>
          <w:lang w:val="fr-FR"/>
        </w:rPr>
        <w:t>Ils vont vivre ensemble pendant trois jours, des jours intenses qui pourraient aussi les éprouver.</w:t>
      </w:r>
      <w:r w:rsidR="005F7BDC">
        <w:rPr>
          <w:color w:val="202122"/>
          <w:sz w:val="24"/>
          <w:shd w:val="clear" w:color="auto" w:fill="FFFFFF"/>
          <w:lang w:val="fr-FR"/>
        </w:rPr>
        <w:t xml:space="preserve"> </w:t>
      </w:r>
      <w:r w:rsidRPr="00417254">
        <w:rPr>
          <w:color w:val="202122"/>
          <w:sz w:val="24"/>
          <w:shd w:val="clear" w:color="auto" w:fill="FFFFFF"/>
          <w:lang w:val="fr-FR"/>
        </w:rPr>
        <w:t>Leur groupe est un groupe dans lequel ils doivent se sentir à l’aise.</w:t>
      </w:r>
    </w:p>
    <w:p w14:paraId="0A2B6642" w14:textId="7395618D" w:rsidR="00417254" w:rsidRPr="00417254" w:rsidRDefault="00417254" w:rsidP="00417254">
      <w:pPr>
        <w:pStyle w:val="Paragraphedeliste"/>
        <w:numPr>
          <w:ilvl w:val="0"/>
          <w:numId w:val="5"/>
        </w:numPr>
        <w:rPr>
          <w:color w:val="202122"/>
          <w:sz w:val="24"/>
          <w:shd w:val="clear" w:color="auto" w:fill="FFFFFF"/>
        </w:rPr>
      </w:pPr>
      <w:r w:rsidRPr="00417254">
        <w:rPr>
          <w:color w:val="202122"/>
          <w:sz w:val="24"/>
          <w:shd w:val="clear" w:color="auto" w:fill="FFFFFF"/>
        </w:rPr>
        <w:t>De faire une première découverte du FRAT et de commencer à le préparer avec les</w:t>
      </w:r>
    </w:p>
    <w:p w14:paraId="3DFE97BE" w14:textId="77777777" w:rsidR="00417254" w:rsidRPr="00417254" w:rsidRDefault="00417254" w:rsidP="00417254">
      <w:pPr>
        <w:rPr>
          <w:color w:val="202122"/>
          <w:sz w:val="24"/>
          <w:shd w:val="clear" w:color="auto" w:fill="FFFFFF"/>
          <w:lang w:val="fr-FR"/>
        </w:rPr>
      </w:pPr>
      <w:r w:rsidRPr="00417254">
        <w:rPr>
          <w:color w:val="202122"/>
          <w:sz w:val="24"/>
          <w:shd w:val="clear" w:color="auto" w:fill="FFFFFF"/>
          <w:lang w:val="fr-FR"/>
        </w:rPr>
        <w:t>jeunes.</w:t>
      </w:r>
    </w:p>
    <w:p w14:paraId="2210A1C3" w14:textId="77777777" w:rsidR="00477D93" w:rsidRPr="00AA287A" w:rsidRDefault="00477D93" w:rsidP="00056F04">
      <w:pPr>
        <w:rPr>
          <w:rStyle w:val="lev"/>
          <w:b w:val="0"/>
          <w:bCs w:val="0"/>
          <w:color w:val="000000" w:themeColor="text2"/>
          <w:sz w:val="20"/>
          <w:szCs w:val="20"/>
          <w:lang w:val="fr-FR"/>
        </w:rPr>
      </w:pPr>
    </w:p>
    <w:p w14:paraId="144985F3" w14:textId="77777777" w:rsidR="00417254" w:rsidRPr="00417254" w:rsidRDefault="00417254" w:rsidP="00417254">
      <w:pPr>
        <w:rPr>
          <w:b/>
          <w:bCs/>
          <w:noProof/>
          <w:color w:val="F48220" w:themeColor="accent2"/>
          <w:sz w:val="28"/>
          <w:szCs w:val="28"/>
          <w:u w:val="single"/>
          <w:lang w:val="fr-FR"/>
        </w:rPr>
      </w:pPr>
      <w:r w:rsidRPr="00417254">
        <w:rPr>
          <w:b/>
          <w:bCs/>
          <w:noProof/>
          <w:color w:val="F48220" w:themeColor="accent2"/>
          <w:sz w:val="28"/>
          <w:szCs w:val="28"/>
          <w:u w:val="single"/>
          <w:lang w:val="fr-FR"/>
        </w:rPr>
        <w:t>Etape 1 : Brainstorming sur le Frat</w:t>
      </w:r>
    </w:p>
    <w:p w14:paraId="395C91A5" w14:textId="77777777" w:rsidR="00417254" w:rsidRPr="00417254" w:rsidRDefault="00417254" w:rsidP="00417254">
      <w:pPr>
        <w:rPr>
          <w:color w:val="000000" w:themeColor="text2"/>
          <w:sz w:val="20"/>
          <w:szCs w:val="20"/>
          <w:lang w:val="fr-FR"/>
        </w:rPr>
      </w:pPr>
    </w:p>
    <w:p w14:paraId="4C999D2F" w14:textId="77777777" w:rsidR="005F7BDC" w:rsidRDefault="00417254" w:rsidP="001114A7">
      <w:pPr>
        <w:pStyle w:val="Paragraphedeliste"/>
        <w:numPr>
          <w:ilvl w:val="0"/>
          <w:numId w:val="5"/>
        </w:numPr>
        <w:rPr>
          <w:color w:val="000000" w:themeColor="text2"/>
          <w:sz w:val="24"/>
        </w:rPr>
      </w:pPr>
      <w:r w:rsidRPr="001114A7">
        <w:rPr>
          <w:color w:val="000000" w:themeColor="text2"/>
          <w:sz w:val="24"/>
        </w:rPr>
        <w:t xml:space="preserve">Il est important de permettre aux animateurs comme aux </w:t>
      </w:r>
      <w:proofErr w:type="spellStart"/>
      <w:r w:rsidRPr="001114A7">
        <w:rPr>
          <w:color w:val="000000" w:themeColor="text2"/>
          <w:sz w:val="24"/>
        </w:rPr>
        <w:t>Frateux</w:t>
      </w:r>
      <w:proofErr w:type="spellEnd"/>
      <w:r w:rsidRPr="001114A7">
        <w:rPr>
          <w:color w:val="000000" w:themeColor="text2"/>
          <w:sz w:val="24"/>
        </w:rPr>
        <w:t xml:space="preserve"> de se présenter, </w:t>
      </w:r>
    </w:p>
    <w:p w14:paraId="1C4C9F99" w14:textId="677F0EA3" w:rsidR="00417254" w:rsidRPr="00417254" w:rsidRDefault="00417254" w:rsidP="00417254">
      <w:pPr>
        <w:rPr>
          <w:color w:val="000000" w:themeColor="text2"/>
          <w:sz w:val="24"/>
          <w:lang w:val="fr-FR"/>
        </w:rPr>
      </w:pPr>
      <w:r w:rsidRPr="005F7BDC">
        <w:rPr>
          <w:color w:val="000000" w:themeColor="text2"/>
          <w:sz w:val="24"/>
          <w:lang w:val="fr-FR"/>
        </w:rPr>
        <w:t xml:space="preserve">s’ils </w:t>
      </w:r>
      <w:r w:rsidRPr="00417254">
        <w:rPr>
          <w:color w:val="000000" w:themeColor="text2"/>
          <w:sz w:val="24"/>
          <w:lang w:val="fr-FR"/>
        </w:rPr>
        <w:t>ne se connaissent pas encore très bien.</w:t>
      </w:r>
    </w:p>
    <w:p w14:paraId="429366D5" w14:textId="77777777" w:rsidR="00417254" w:rsidRPr="00417254" w:rsidRDefault="00417254" w:rsidP="00417254">
      <w:pPr>
        <w:rPr>
          <w:color w:val="000000" w:themeColor="text2"/>
          <w:sz w:val="24"/>
          <w:lang w:val="fr-FR"/>
        </w:rPr>
      </w:pPr>
      <w:r w:rsidRPr="00417254">
        <w:rPr>
          <w:color w:val="000000" w:themeColor="text2"/>
          <w:sz w:val="24"/>
          <w:lang w:val="fr-FR"/>
        </w:rPr>
        <w:t xml:space="preserve">Sois attentif, dès ce moment, aux </w:t>
      </w:r>
      <w:proofErr w:type="spellStart"/>
      <w:r w:rsidRPr="00417254">
        <w:rPr>
          <w:color w:val="000000" w:themeColor="text2"/>
          <w:sz w:val="24"/>
          <w:lang w:val="fr-FR"/>
        </w:rPr>
        <w:t>Frateux</w:t>
      </w:r>
      <w:proofErr w:type="spellEnd"/>
      <w:r w:rsidRPr="00417254">
        <w:rPr>
          <w:color w:val="000000" w:themeColor="text2"/>
          <w:sz w:val="24"/>
          <w:lang w:val="fr-FR"/>
        </w:rPr>
        <w:t xml:space="preserve"> qui montrent des signes de timidité, de fragilité. Le Christ nous invite, tout au long de son Evangile, à nous soucier du plus faible. Le FRAT nous donne une belle occasion de passer aux travaux pratiques.</w:t>
      </w:r>
    </w:p>
    <w:p w14:paraId="2BDCC056" w14:textId="77777777" w:rsidR="00417254" w:rsidRPr="00417254" w:rsidRDefault="00417254" w:rsidP="00417254">
      <w:pPr>
        <w:rPr>
          <w:color w:val="000000" w:themeColor="text2"/>
          <w:sz w:val="24"/>
          <w:lang w:val="fr-FR"/>
        </w:rPr>
      </w:pPr>
    </w:p>
    <w:p w14:paraId="4ECB7D9B" w14:textId="77777777" w:rsidR="00417254" w:rsidRPr="001114A7" w:rsidRDefault="00417254" w:rsidP="001114A7">
      <w:pPr>
        <w:pStyle w:val="Paragraphedeliste"/>
        <w:numPr>
          <w:ilvl w:val="0"/>
          <w:numId w:val="5"/>
        </w:numPr>
        <w:rPr>
          <w:color w:val="000000" w:themeColor="text2"/>
          <w:sz w:val="24"/>
        </w:rPr>
      </w:pPr>
      <w:r w:rsidRPr="001114A7">
        <w:rPr>
          <w:color w:val="000000" w:themeColor="text2"/>
          <w:sz w:val="24"/>
        </w:rPr>
        <w:t xml:space="preserve">Mise en route </w:t>
      </w:r>
    </w:p>
    <w:p w14:paraId="6F9E7F65" w14:textId="77777777" w:rsidR="00417254" w:rsidRPr="00417254" w:rsidRDefault="00417254" w:rsidP="00417254">
      <w:pPr>
        <w:rPr>
          <w:color w:val="000000" w:themeColor="text2"/>
          <w:sz w:val="24"/>
          <w:lang w:val="fr-FR"/>
        </w:rPr>
      </w:pPr>
      <w:r w:rsidRPr="00417254">
        <w:rPr>
          <w:color w:val="000000" w:themeColor="text2"/>
          <w:sz w:val="24"/>
          <w:lang w:val="fr-FR"/>
        </w:rPr>
        <w:t>A l’aide de post-it, chaque jeune écrit les mots qui lui viennent à l’esprit en lien avec ses représentations du FRAT (un mot par post-it).</w:t>
      </w:r>
    </w:p>
    <w:p w14:paraId="2E8A2899" w14:textId="77777777" w:rsidR="00417254" w:rsidRPr="00417254" w:rsidRDefault="00417254" w:rsidP="00417254">
      <w:pPr>
        <w:rPr>
          <w:color w:val="000000" w:themeColor="text2"/>
          <w:sz w:val="24"/>
          <w:lang w:val="fr-FR"/>
        </w:rPr>
      </w:pPr>
      <w:r w:rsidRPr="00417254">
        <w:rPr>
          <w:color w:val="000000" w:themeColor="text2"/>
          <w:sz w:val="24"/>
          <w:lang w:val="fr-FR"/>
        </w:rPr>
        <w:t xml:space="preserve">Ils sont affichés sur un grand mur puis triés par les animateurs en fonction des 3 catégories : </w:t>
      </w:r>
    </w:p>
    <w:p w14:paraId="0544466F" w14:textId="77777777" w:rsidR="00417254" w:rsidRPr="00417254" w:rsidRDefault="00417254" w:rsidP="00417254">
      <w:pPr>
        <w:rPr>
          <w:color w:val="000000" w:themeColor="text2"/>
          <w:sz w:val="24"/>
          <w:lang w:val="fr-FR"/>
        </w:rPr>
      </w:pPr>
      <w:r w:rsidRPr="00417254">
        <w:rPr>
          <w:color w:val="000000" w:themeColor="text2"/>
          <w:sz w:val="24"/>
          <w:lang w:val="fr-FR"/>
        </w:rPr>
        <w:t>- Prier</w:t>
      </w:r>
    </w:p>
    <w:p w14:paraId="274EC36D" w14:textId="77777777" w:rsidR="00417254" w:rsidRPr="00417254" w:rsidRDefault="00417254" w:rsidP="00417254">
      <w:pPr>
        <w:rPr>
          <w:color w:val="000000" w:themeColor="text2"/>
          <w:sz w:val="24"/>
          <w:lang w:val="fr-FR"/>
        </w:rPr>
      </w:pPr>
      <w:r w:rsidRPr="00417254">
        <w:rPr>
          <w:color w:val="000000" w:themeColor="text2"/>
          <w:sz w:val="24"/>
          <w:lang w:val="fr-FR"/>
        </w:rPr>
        <w:t>- Rencontrer</w:t>
      </w:r>
    </w:p>
    <w:p w14:paraId="13AC01CB" w14:textId="77777777" w:rsidR="00417254" w:rsidRPr="00417254" w:rsidRDefault="00417254" w:rsidP="00417254">
      <w:pPr>
        <w:rPr>
          <w:color w:val="000000" w:themeColor="text2"/>
          <w:sz w:val="24"/>
          <w:lang w:val="fr-FR"/>
        </w:rPr>
      </w:pPr>
      <w:r w:rsidRPr="00417254">
        <w:rPr>
          <w:color w:val="000000" w:themeColor="text2"/>
          <w:sz w:val="24"/>
          <w:lang w:val="fr-FR"/>
        </w:rPr>
        <w:t xml:space="preserve">- Chanter. </w:t>
      </w:r>
    </w:p>
    <w:p w14:paraId="48CD9061" w14:textId="77777777" w:rsidR="00417254" w:rsidRPr="00417254" w:rsidRDefault="00417254" w:rsidP="00417254">
      <w:pPr>
        <w:rPr>
          <w:color w:val="000000" w:themeColor="text2"/>
          <w:sz w:val="24"/>
          <w:lang w:val="fr-FR"/>
        </w:rPr>
      </w:pPr>
      <w:r w:rsidRPr="00417254">
        <w:rPr>
          <w:color w:val="000000" w:themeColor="text2"/>
          <w:sz w:val="24"/>
          <w:lang w:val="fr-FR"/>
        </w:rPr>
        <w:t>Les titres des colonnes restent vierges au début. C’est aux jeunes de trouver les titres.</w:t>
      </w:r>
    </w:p>
    <w:p w14:paraId="1128A598" w14:textId="77777777" w:rsidR="00417254" w:rsidRPr="00417254" w:rsidRDefault="00417254" w:rsidP="00417254">
      <w:pPr>
        <w:rPr>
          <w:color w:val="000000" w:themeColor="text2"/>
          <w:sz w:val="24"/>
          <w:lang w:val="fr-FR"/>
        </w:rPr>
      </w:pPr>
    </w:p>
    <w:p w14:paraId="5F656F37" w14:textId="77777777" w:rsidR="00417254" w:rsidRPr="00417254" w:rsidRDefault="00417254" w:rsidP="00417254">
      <w:pPr>
        <w:rPr>
          <w:color w:val="000000" w:themeColor="text2"/>
          <w:sz w:val="24"/>
          <w:lang w:val="fr-FR"/>
        </w:rPr>
      </w:pPr>
      <w:r w:rsidRPr="00417254">
        <w:rPr>
          <w:color w:val="000000" w:themeColor="text2"/>
          <w:sz w:val="24"/>
          <w:lang w:val="fr-FR"/>
        </w:rPr>
        <w:t xml:space="preserve">Afin d’aider les jeunes à trouver les trois verbes du FRAT, leur montrer le logo et leur demander de dire ce qu’ils voient (couleurs, graphismes, mots…) </w:t>
      </w:r>
    </w:p>
    <w:p w14:paraId="51687742" w14:textId="77777777" w:rsidR="00417254" w:rsidRPr="00417254" w:rsidRDefault="00417254" w:rsidP="00417254">
      <w:pPr>
        <w:rPr>
          <w:color w:val="000000" w:themeColor="text2"/>
          <w:sz w:val="24"/>
          <w:lang w:val="fr-FR"/>
        </w:rPr>
      </w:pPr>
    </w:p>
    <w:p w14:paraId="22F0C4D1" w14:textId="77777777" w:rsidR="003E1AA9" w:rsidRDefault="003E1AA9" w:rsidP="00417254">
      <w:pPr>
        <w:rPr>
          <w:color w:val="000000" w:themeColor="text2"/>
          <w:sz w:val="24"/>
          <w:lang w:val="fr-FR"/>
        </w:rPr>
      </w:pPr>
    </w:p>
    <w:p w14:paraId="2FB3F67E" w14:textId="70B67699" w:rsidR="00417254" w:rsidRPr="00417254" w:rsidRDefault="00417254" w:rsidP="00417254">
      <w:pPr>
        <w:rPr>
          <w:color w:val="000000" w:themeColor="text2"/>
          <w:sz w:val="24"/>
          <w:lang w:val="fr-FR"/>
        </w:rPr>
      </w:pPr>
      <w:r w:rsidRPr="00417254">
        <w:rPr>
          <w:color w:val="000000" w:themeColor="text2"/>
          <w:sz w:val="24"/>
          <w:lang w:val="fr-FR"/>
        </w:rPr>
        <w:lastRenderedPageBreak/>
        <w:t xml:space="preserve">Une fois les 3 mots clés du FRAT trouvés, énumérer ensemble les différents moments que les jeunes pourront vivre au FRAT. Par exemple pour : </w:t>
      </w:r>
    </w:p>
    <w:p w14:paraId="26041F9C" w14:textId="77777777" w:rsidR="00417254" w:rsidRPr="00417254" w:rsidRDefault="00417254" w:rsidP="00417254">
      <w:pPr>
        <w:rPr>
          <w:color w:val="000000" w:themeColor="text2"/>
          <w:sz w:val="24"/>
          <w:lang w:val="fr-FR"/>
        </w:rPr>
      </w:pPr>
      <w:r w:rsidRPr="00417254">
        <w:rPr>
          <w:color w:val="000000" w:themeColor="text2"/>
          <w:sz w:val="24"/>
          <w:u w:val="single"/>
          <w:lang w:val="fr-FR"/>
        </w:rPr>
        <w:t>Prier</w:t>
      </w:r>
      <w:r w:rsidRPr="00417254">
        <w:rPr>
          <w:color w:val="000000" w:themeColor="text2"/>
          <w:sz w:val="24"/>
          <w:lang w:val="fr-FR"/>
        </w:rPr>
        <w:t xml:space="preserve"> : Chapiteau (célébrations, messe, sacrements…) / Réconciliation </w:t>
      </w:r>
    </w:p>
    <w:p w14:paraId="073D635D" w14:textId="77777777" w:rsidR="00417254" w:rsidRPr="00417254" w:rsidRDefault="00417254" w:rsidP="00417254">
      <w:pPr>
        <w:rPr>
          <w:color w:val="000000" w:themeColor="text2"/>
          <w:sz w:val="24"/>
          <w:lang w:val="fr-FR"/>
        </w:rPr>
      </w:pPr>
      <w:r w:rsidRPr="00417254">
        <w:rPr>
          <w:color w:val="000000" w:themeColor="text2"/>
          <w:sz w:val="24"/>
          <w:u w:val="single"/>
          <w:lang w:val="fr-FR"/>
        </w:rPr>
        <w:t>Rencontrer</w:t>
      </w:r>
      <w:r w:rsidRPr="00417254">
        <w:rPr>
          <w:color w:val="000000" w:themeColor="text2"/>
          <w:sz w:val="24"/>
          <w:lang w:val="fr-FR"/>
        </w:rPr>
        <w:t> : Carrefours / Grand Jeu / Vie de village (temps en mairie, veillées…)</w:t>
      </w:r>
    </w:p>
    <w:p w14:paraId="5919A965" w14:textId="77777777" w:rsidR="00417254" w:rsidRPr="00417254" w:rsidRDefault="00417254" w:rsidP="00417254">
      <w:pPr>
        <w:rPr>
          <w:color w:val="000000" w:themeColor="text2"/>
          <w:sz w:val="24"/>
          <w:lang w:val="fr-FR"/>
        </w:rPr>
      </w:pPr>
      <w:r w:rsidRPr="00417254">
        <w:rPr>
          <w:color w:val="000000" w:themeColor="text2"/>
          <w:sz w:val="24"/>
          <w:u w:val="single"/>
          <w:lang w:val="fr-FR"/>
        </w:rPr>
        <w:t>Chanter</w:t>
      </w:r>
      <w:r w:rsidRPr="00417254">
        <w:rPr>
          <w:color w:val="000000" w:themeColor="text2"/>
          <w:sz w:val="24"/>
          <w:lang w:val="fr-FR"/>
        </w:rPr>
        <w:t> : Vie de village / Chapiteau / Veillées / Réveils …..</w:t>
      </w:r>
    </w:p>
    <w:p w14:paraId="488473E3" w14:textId="77777777" w:rsidR="00417254" w:rsidRPr="00417254" w:rsidRDefault="00417254" w:rsidP="00417254">
      <w:pPr>
        <w:rPr>
          <w:color w:val="000000" w:themeColor="text2"/>
          <w:sz w:val="24"/>
          <w:lang w:val="fr-FR"/>
        </w:rPr>
      </w:pPr>
    </w:p>
    <w:p w14:paraId="1C5EB065" w14:textId="77777777" w:rsidR="00417254" w:rsidRPr="00417254" w:rsidRDefault="00417254" w:rsidP="00417254">
      <w:pPr>
        <w:rPr>
          <w:color w:val="000000" w:themeColor="text2"/>
          <w:sz w:val="24"/>
          <w:lang w:val="fr-FR"/>
        </w:rPr>
      </w:pPr>
    </w:p>
    <w:p w14:paraId="77A1DFDD" w14:textId="77777777" w:rsidR="00417254" w:rsidRPr="001114A7" w:rsidRDefault="00417254" w:rsidP="001114A7">
      <w:pPr>
        <w:pStyle w:val="Paragraphedeliste"/>
        <w:numPr>
          <w:ilvl w:val="0"/>
          <w:numId w:val="5"/>
        </w:numPr>
        <w:rPr>
          <w:color w:val="000000" w:themeColor="text2"/>
          <w:sz w:val="24"/>
        </w:rPr>
      </w:pPr>
      <w:r w:rsidRPr="001114A7">
        <w:rPr>
          <w:color w:val="000000" w:themeColor="text2"/>
          <w:sz w:val="24"/>
        </w:rPr>
        <w:t xml:space="preserve">Ecouter l’hymne du FRAT (s’il est disponible) ; regarder l’affiche du FRAT ; </w:t>
      </w:r>
    </w:p>
    <w:p w14:paraId="181624F0" w14:textId="77777777" w:rsidR="00417254" w:rsidRPr="00417254" w:rsidRDefault="00417254" w:rsidP="00417254">
      <w:pPr>
        <w:rPr>
          <w:color w:val="000000" w:themeColor="text2"/>
          <w:sz w:val="24"/>
          <w:lang w:val="fr-FR"/>
        </w:rPr>
      </w:pPr>
      <w:r w:rsidRPr="00417254">
        <w:rPr>
          <w:color w:val="000000" w:themeColor="text2"/>
          <w:sz w:val="24"/>
          <w:lang w:val="fr-FR"/>
        </w:rPr>
        <w:t>visionner le teasing du FRAT.</w:t>
      </w:r>
    </w:p>
    <w:p w14:paraId="731A7DB1" w14:textId="77777777" w:rsidR="00477D93" w:rsidRPr="00417254" w:rsidRDefault="00477D93" w:rsidP="00056F04">
      <w:pPr>
        <w:rPr>
          <w:rStyle w:val="lev"/>
          <w:b w:val="0"/>
          <w:bCs w:val="0"/>
          <w:color w:val="000000" w:themeColor="text2"/>
          <w:sz w:val="24"/>
          <w:lang w:val="fr-FR"/>
        </w:rPr>
      </w:pPr>
    </w:p>
    <w:p w14:paraId="5A54F6EB" w14:textId="77777777" w:rsidR="00477D93" w:rsidRPr="00AA287A" w:rsidRDefault="00477D93" w:rsidP="00056F04">
      <w:pPr>
        <w:rPr>
          <w:rStyle w:val="lev"/>
          <w:b w:val="0"/>
          <w:bCs w:val="0"/>
          <w:color w:val="000000" w:themeColor="text2"/>
          <w:sz w:val="20"/>
          <w:szCs w:val="20"/>
          <w:lang w:val="fr-FR"/>
        </w:rPr>
      </w:pPr>
    </w:p>
    <w:p w14:paraId="3844C96E" w14:textId="77777777" w:rsidR="001114A7" w:rsidRPr="001114A7" w:rsidRDefault="001114A7" w:rsidP="001114A7">
      <w:pPr>
        <w:rPr>
          <w:b/>
          <w:bCs/>
          <w:noProof/>
          <w:color w:val="F48220" w:themeColor="accent2"/>
          <w:sz w:val="28"/>
          <w:szCs w:val="28"/>
          <w:u w:val="single"/>
          <w:lang w:val="fr-FR"/>
        </w:rPr>
      </w:pPr>
      <w:r w:rsidRPr="001114A7">
        <w:rPr>
          <w:b/>
          <w:bCs/>
          <w:noProof/>
          <w:color w:val="F48220" w:themeColor="accent2"/>
          <w:sz w:val="28"/>
          <w:szCs w:val="28"/>
          <w:u w:val="single"/>
          <w:lang w:val="fr-FR"/>
        </w:rPr>
        <w:t>Étape 2 : Comment te préparer a bien vivre ton FRAT ?</w:t>
      </w:r>
    </w:p>
    <w:p w14:paraId="52D68913" w14:textId="16D3D71A" w:rsidR="00477D93" w:rsidRDefault="00477D93" w:rsidP="00056F04">
      <w:pPr>
        <w:rPr>
          <w:rStyle w:val="lev"/>
          <w:b w:val="0"/>
          <w:bCs w:val="0"/>
          <w:color w:val="000000" w:themeColor="text2"/>
          <w:sz w:val="20"/>
          <w:szCs w:val="20"/>
          <w:lang w:val="fr-FR"/>
        </w:rPr>
      </w:pPr>
    </w:p>
    <w:p w14:paraId="757B19FA" w14:textId="77777777" w:rsidR="001114A7" w:rsidRPr="001114A7" w:rsidRDefault="001114A7" w:rsidP="001114A7">
      <w:pPr>
        <w:rPr>
          <w:color w:val="000000" w:themeColor="text2"/>
          <w:sz w:val="20"/>
          <w:szCs w:val="20"/>
          <w:lang w:val="fr-FR"/>
        </w:rPr>
      </w:pPr>
    </w:p>
    <w:p w14:paraId="0EA08E93" w14:textId="7764BB0E" w:rsidR="001114A7" w:rsidRPr="001114A7" w:rsidRDefault="001114A7" w:rsidP="001114A7">
      <w:pPr>
        <w:numPr>
          <w:ilvl w:val="0"/>
          <w:numId w:val="8"/>
        </w:numPr>
        <w:rPr>
          <w:color w:val="000000" w:themeColor="text2"/>
          <w:sz w:val="24"/>
          <w:lang w:val="fr-FR"/>
        </w:rPr>
      </w:pPr>
      <w:r w:rsidRPr="001114A7">
        <w:rPr>
          <w:color w:val="000000" w:themeColor="text2"/>
          <w:sz w:val="24"/>
          <w:lang w:val="fr-FR"/>
        </w:rPr>
        <w:t>Montrer aux jeunes le montage photo Power Point</w:t>
      </w:r>
      <w:r w:rsidR="005F7BDC">
        <w:rPr>
          <w:color w:val="000000" w:themeColor="text2"/>
          <w:sz w:val="24"/>
          <w:lang w:val="fr-FR"/>
        </w:rPr>
        <w:t xml:space="preserve"> « FRAT / Pas FRAT »</w:t>
      </w:r>
    </w:p>
    <w:p w14:paraId="408A4F88" w14:textId="77777777" w:rsidR="001114A7" w:rsidRPr="001114A7" w:rsidRDefault="001114A7" w:rsidP="001114A7">
      <w:pPr>
        <w:rPr>
          <w:bCs/>
          <w:color w:val="000000" w:themeColor="text2"/>
          <w:sz w:val="24"/>
          <w:lang w:val="fr-FR"/>
        </w:rPr>
      </w:pPr>
    </w:p>
    <w:p w14:paraId="1519DBBE" w14:textId="77777777" w:rsidR="001114A7" w:rsidRPr="001114A7" w:rsidRDefault="001114A7" w:rsidP="001114A7">
      <w:pPr>
        <w:numPr>
          <w:ilvl w:val="0"/>
          <w:numId w:val="8"/>
        </w:numPr>
        <w:rPr>
          <w:color w:val="000000" w:themeColor="text2"/>
          <w:sz w:val="24"/>
          <w:lang w:val="fr-FR"/>
        </w:rPr>
      </w:pPr>
      <w:r w:rsidRPr="001114A7">
        <w:rPr>
          <w:color w:val="000000" w:themeColor="text2"/>
          <w:sz w:val="24"/>
          <w:lang w:val="fr-FR"/>
        </w:rPr>
        <w:t xml:space="preserve">Faire réagir les jeunes à partir du montage photo (discussion libre sur les accessoires </w:t>
      </w:r>
    </w:p>
    <w:p w14:paraId="1C0FB881" w14:textId="77777777" w:rsidR="001114A7" w:rsidRPr="001114A7" w:rsidRDefault="001114A7" w:rsidP="001114A7">
      <w:pPr>
        <w:pStyle w:val="Paragraphedeliste"/>
        <w:numPr>
          <w:ilvl w:val="0"/>
          <w:numId w:val="8"/>
        </w:numPr>
        <w:rPr>
          <w:color w:val="000000" w:themeColor="text2"/>
          <w:sz w:val="24"/>
        </w:rPr>
      </w:pPr>
      <w:r w:rsidRPr="001114A7">
        <w:rPr>
          <w:color w:val="000000" w:themeColor="text2"/>
          <w:sz w:val="24"/>
        </w:rPr>
        <w:t xml:space="preserve">du </w:t>
      </w:r>
      <w:proofErr w:type="spellStart"/>
      <w:r w:rsidRPr="001114A7">
        <w:rPr>
          <w:color w:val="000000" w:themeColor="text2"/>
          <w:sz w:val="24"/>
        </w:rPr>
        <w:t>Frateux</w:t>
      </w:r>
      <w:proofErr w:type="spellEnd"/>
      <w:r w:rsidRPr="001114A7">
        <w:rPr>
          <w:color w:val="000000" w:themeColor="text2"/>
          <w:sz w:val="24"/>
        </w:rPr>
        <w:t>, et sur ce qui est FRAT ou pas FRAT).</w:t>
      </w:r>
    </w:p>
    <w:p w14:paraId="2225F459" w14:textId="77777777" w:rsidR="001114A7" w:rsidRPr="001114A7" w:rsidRDefault="001114A7" w:rsidP="001114A7">
      <w:pPr>
        <w:rPr>
          <w:color w:val="000000" w:themeColor="text2"/>
          <w:sz w:val="24"/>
          <w:lang w:val="fr-FR"/>
        </w:rPr>
      </w:pPr>
    </w:p>
    <w:p w14:paraId="251BB8C0" w14:textId="2072BF0C" w:rsidR="001114A7" w:rsidRDefault="001114A7" w:rsidP="001114A7">
      <w:pPr>
        <w:numPr>
          <w:ilvl w:val="0"/>
          <w:numId w:val="8"/>
        </w:numPr>
        <w:rPr>
          <w:color w:val="000000" w:themeColor="text2"/>
          <w:sz w:val="24"/>
          <w:lang w:val="fr-FR"/>
        </w:rPr>
      </w:pPr>
      <w:r w:rsidRPr="001114A7">
        <w:rPr>
          <w:color w:val="000000" w:themeColor="text2"/>
          <w:sz w:val="24"/>
          <w:u w:val="single"/>
          <w:lang w:val="fr-FR"/>
        </w:rPr>
        <w:t>Conclusion</w:t>
      </w:r>
      <w:r w:rsidRPr="001114A7">
        <w:rPr>
          <w:color w:val="000000" w:themeColor="text2"/>
          <w:sz w:val="24"/>
          <w:lang w:val="fr-FR"/>
        </w:rPr>
        <w:t> : insister sur le trousseau des jeunes.</w:t>
      </w:r>
    </w:p>
    <w:p w14:paraId="6D180620" w14:textId="4DAFE080" w:rsidR="001114A7" w:rsidRDefault="001114A7" w:rsidP="001114A7">
      <w:pPr>
        <w:rPr>
          <w:color w:val="000000" w:themeColor="text2"/>
          <w:sz w:val="24"/>
          <w:lang w:val="fr-FR"/>
        </w:rPr>
      </w:pPr>
    </w:p>
    <w:p w14:paraId="01EBC6A3" w14:textId="77777777" w:rsidR="001114A7" w:rsidRPr="001114A7" w:rsidRDefault="001114A7" w:rsidP="001114A7">
      <w:pPr>
        <w:rPr>
          <w:b/>
          <w:bCs/>
          <w:noProof/>
          <w:color w:val="F48220" w:themeColor="accent2"/>
          <w:sz w:val="28"/>
          <w:szCs w:val="28"/>
          <w:u w:val="single"/>
          <w:lang w:val="fr-FR"/>
        </w:rPr>
      </w:pPr>
      <w:r w:rsidRPr="001114A7">
        <w:rPr>
          <w:b/>
          <w:bCs/>
          <w:noProof/>
          <w:color w:val="F48220" w:themeColor="accent2"/>
          <w:sz w:val="28"/>
          <w:szCs w:val="28"/>
          <w:u w:val="single"/>
          <w:lang w:val="fr-FR"/>
        </w:rPr>
        <w:t>Etape 3 : Cap ou pas cap ?</w:t>
      </w:r>
    </w:p>
    <w:p w14:paraId="6F447779" w14:textId="2FC1BAC7" w:rsidR="001114A7" w:rsidRDefault="001114A7" w:rsidP="001114A7">
      <w:pPr>
        <w:rPr>
          <w:color w:val="000000" w:themeColor="text2"/>
          <w:sz w:val="24"/>
          <w:lang w:val="fr-FR"/>
        </w:rPr>
      </w:pPr>
    </w:p>
    <w:p w14:paraId="38C319BC" w14:textId="77777777" w:rsidR="001114A7" w:rsidRPr="005F7BDC" w:rsidRDefault="001114A7" w:rsidP="005F7BDC">
      <w:pPr>
        <w:pStyle w:val="Paragraphedeliste"/>
        <w:numPr>
          <w:ilvl w:val="0"/>
          <w:numId w:val="9"/>
        </w:numPr>
        <w:rPr>
          <w:bCs/>
          <w:color w:val="000000" w:themeColor="text2"/>
          <w:sz w:val="24"/>
        </w:rPr>
      </w:pPr>
      <w:r w:rsidRPr="005F7BDC">
        <w:rPr>
          <w:bCs/>
          <w:color w:val="000000" w:themeColor="text2"/>
          <w:sz w:val="24"/>
        </w:rPr>
        <w:t>Pour cette étape, nous te proposons un jeu !</w:t>
      </w:r>
    </w:p>
    <w:p w14:paraId="2FBF0987" w14:textId="77777777" w:rsidR="001114A7" w:rsidRPr="001114A7" w:rsidRDefault="001114A7" w:rsidP="001114A7">
      <w:pPr>
        <w:rPr>
          <w:bCs/>
          <w:color w:val="000000" w:themeColor="text2"/>
          <w:sz w:val="24"/>
          <w:lang w:val="fr-FR"/>
        </w:rPr>
      </w:pPr>
      <w:r w:rsidRPr="001114A7">
        <w:rPr>
          <w:bCs/>
          <w:color w:val="000000" w:themeColor="text2"/>
          <w:sz w:val="24"/>
          <w:lang w:val="fr-FR"/>
        </w:rPr>
        <w:t xml:space="preserve">On demande aux jeunes de se placer en file indienne au milieu de la pièce. Quand le jeune est « cap », il va vers la droite, quand il n’est « pas cap », il va vers la gauche. </w:t>
      </w:r>
    </w:p>
    <w:p w14:paraId="4EDD5DC7" w14:textId="77777777" w:rsidR="001114A7" w:rsidRPr="001114A7" w:rsidRDefault="001114A7" w:rsidP="001114A7">
      <w:pPr>
        <w:rPr>
          <w:bCs/>
          <w:color w:val="000000" w:themeColor="text2"/>
          <w:sz w:val="24"/>
          <w:lang w:val="fr-FR"/>
        </w:rPr>
      </w:pPr>
      <w:r w:rsidRPr="001114A7">
        <w:rPr>
          <w:bCs/>
          <w:color w:val="000000" w:themeColor="text2"/>
          <w:sz w:val="24"/>
          <w:lang w:val="fr-FR"/>
        </w:rPr>
        <w:t>Voici quelques questions, n’hésitez pas à en proposer d’autres :</w:t>
      </w:r>
    </w:p>
    <w:p w14:paraId="1D637E0D"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passer tout un week-end avec Dieu ?</w:t>
      </w:r>
    </w:p>
    <w:p w14:paraId="0CE77BA3"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passer un week-end avec les autres jeunes de ton aumônerie ?</w:t>
      </w:r>
    </w:p>
    <w:p w14:paraId="277ED78F"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dormir sous une tente ?</w:t>
      </w:r>
    </w:p>
    <w:p w14:paraId="48205D65"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manger dehors pour tous tes repas ? et par tous les temps ?</w:t>
      </w:r>
    </w:p>
    <w:p w14:paraId="1CABBA5E"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faire beaucoup de bruit lors des montées au chapiteau ?</w:t>
      </w:r>
    </w:p>
    <w:p w14:paraId="0319775A"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porter le signe distinctif de ton groupe ?</w:t>
      </w:r>
    </w:p>
    <w:p w14:paraId="03046AF3"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de rencontrer d’autres jeunes que tu ne connais pas ?</w:t>
      </w:r>
    </w:p>
    <w:p w14:paraId="5B87A90C" w14:textId="77777777" w:rsidR="001114A7" w:rsidRPr="001114A7" w:rsidRDefault="001114A7" w:rsidP="001114A7">
      <w:pPr>
        <w:rPr>
          <w:bCs/>
          <w:color w:val="000000" w:themeColor="text2"/>
          <w:sz w:val="24"/>
          <w:lang w:val="fr-FR"/>
        </w:rPr>
      </w:pPr>
      <w:r w:rsidRPr="001114A7">
        <w:rPr>
          <w:bCs/>
          <w:color w:val="000000" w:themeColor="text2"/>
          <w:sz w:val="24"/>
          <w:lang w:val="fr-FR"/>
        </w:rPr>
        <w:t>- Es-tu « cap » ou « pas cap » d’aller prier avec 10 000 autres jeunes ?</w:t>
      </w:r>
    </w:p>
    <w:p w14:paraId="7E6D07BE" w14:textId="77777777" w:rsidR="001114A7" w:rsidRPr="001114A7" w:rsidRDefault="001114A7" w:rsidP="001114A7">
      <w:pPr>
        <w:rPr>
          <w:bCs/>
          <w:color w:val="000000" w:themeColor="text2"/>
          <w:sz w:val="24"/>
          <w:lang w:val="fr-FR"/>
        </w:rPr>
      </w:pPr>
      <w:r w:rsidRPr="001114A7">
        <w:rPr>
          <w:bCs/>
          <w:color w:val="000000" w:themeColor="text2"/>
          <w:sz w:val="24"/>
          <w:lang w:val="fr-FR"/>
        </w:rPr>
        <w:t xml:space="preserve">- …. </w:t>
      </w:r>
    </w:p>
    <w:p w14:paraId="37CF0D25" w14:textId="77777777" w:rsidR="001114A7" w:rsidRPr="001114A7" w:rsidRDefault="001114A7" w:rsidP="001114A7">
      <w:pPr>
        <w:rPr>
          <w:bCs/>
          <w:color w:val="000000" w:themeColor="text2"/>
          <w:sz w:val="24"/>
          <w:lang w:val="fr-FR"/>
        </w:rPr>
      </w:pPr>
    </w:p>
    <w:p w14:paraId="1D380781" w14:textId="77777777" w:rsidR="001114A7" w:rsidRPr="001114A7" w:rsidRDefault="001114A7" w:rsidP="001114A7">
      <w:pPr>
        <w:rPr>
          <w:bCs/>
          <w:color w:val="000000" w:themeColor="text2"/>
          <w:sz w:val="24"/>
          <w:lang w:val="fr-FR"/>
        </w:rPr>
      </w:pPr>
      <w:r w:rsidRPr="001114A7">
        <w:rPr>
          <w:bCs/>
          <w:color w:val="000000" w:themeColor="text2"/>
          <w:sz w:val="24"/>
          <w:lang w:val="fr-FR"/>
        </w:rPr>
        <w:t>Laisser les jeunes interagir librement entre eux, l’animateur recentre les échanges sur le FRAT.</w:t>
      </w:r>
    </w:p>
    <w:p w14:paraId="36273C56" w14:textId="77777777" w:rsidR="001114A7" w:rsidRPr="001114A7" w:rsidRDefault="001114A7" w:rsidP="001114A7">
      <w:pPr>
        <w:rPr>
          <w:color w:val="000000" w:themeColor="text2"/>
          <w:sz w:val="24"/>
          <w:lang w:val="fr-FR"/>
        </w:rPr>
      </w:pPr>
    </w:p>
    <w:p w14:paraId="4D339EDB" w14:textId="77777777" w:rsidR="005F7BDC" w:rsidRDefault="005F7BDC" w:rsidP="001114A7">
      <w:pPr>
        <w:rPr>
          <w:b/>
          <w:bCs/>
          <w:noProof/>
          <w:color w:val="F48220" w:themeColor="accent2"/>
          <w:sz w:val="28"/>
          <w:szCs w:val="28"/>
          <w:u w:val="single"/>
          <w:lang w:val="fr-FR"/>
        </w:rPr>
      </w:pPr>
    </w:p>
    <w:p w14:paraId="5D310880" w14:textId="77777777" w:rsidR="005F7BDC" w:rsidRDefault="005F7BDC" w:rsidP="001114A7">
      <w:pPr>
        <w:rPr>
          <w:b/>
          <w:bCs/>
          <w:noProof/>
          <w:color w:val="F48220" w:themeColor="accent2"/>
          <w:sz w:val="28"/>
          <w:szCs w:val="28"/>
          <w:u w:val="single"/>
          <w:lang w:val="fr-FR"/>
        </w:rPr>
      </w:pPr>
    </w:p>
    <w:p w14:paraId="10F76161" w14:textId="77777777" w:rsidR="005F7BDC" w:rsidRDefault="005F7BDC" w:rsidP="001114A7">
      <w:pPr>
        <w:rPr>
          <w:b/>
          <w:bCs/>
          <w:noProof/>
          <w:color w:val="F48220" w:themeColor="accent2"/>
          <w:sz w:val="28"/>
          <w:szCs w:val="28"/>
          <w:u w:val="single"/>
          <w:lang w:val="fr-FR"/>
        </w:rPr>
      </w:pPr>
    </w:p>
    <w:p w14:paraId="264644E5" w14:textId="7D5F80C1" w:rsidR="001114A7" w:rsidRDefault="001114A7" w:rsidP="001114A7">
      <w:pPr>
        <w:rPr>
          <w:b/>
          <w:bCs/>
          <w:noProof/>
          <w:color w:val="F48220" w:themeColor="accent2"/>
          <w:sz w:val="28"/>
          <w:szCs w:val="28"/>
          <w:u w:val="single"/>
          <w:lang w:val="fr-FR"/>
        </w:rPr>
      </w:pPr>
      <w:r w:rsidRPr="001114A7">
        <w:rPr>
          <w:b/>
          <w:bCs/>
          <w:noProof/>
          <w:color w:val="F48220" w:themeColor="accent2"/>
          <w:sz w:val="28"/>
          <w:szCs w:val="28"/>
          <w:u w:val="single"/>
          <w:lang w:val="fr-FR"/>
        </w:rPr>
        <w:lastRenderedPageBreak/>
        <w:t>Etape 4 : Se mettre en route</w:t>
      </w:r>
    </w:p>
    <w:p w14:paraId="53DB66FF" w14:textId="77777777" w:rsidR="005F7BDC" w:rsidRPr="001114A7" w:rsidRDefault="005F7BDC" w:rsidP="001114A7">
      <w:pPr>
        <w:rPr>
          <w:b/>
          <w:bCs/>
          <w:noProof/>
          <w:color w:val="F48220" w:themeColor="accent2"/>
          <w:sz w:val="28"/>
          <w:szCs w:val="28"/>
          <w:u w:val="single"/>
          <w:lang w:val="fr-FR"/>
        </w:rPr>
      </w:pPr>
    </w:p>
    <w:p w14:paraId="3FA26D45" w14:textId="77777777" w:rsidR="001114A7" w:rsidRPr="001114A7" w:rsidRDefault="001114A7" w:rsidP="001114A7">
      <w:pPr>
        <w:rPr>
          <w:color w:val="000000" w:themeColor="text2"/>
          <w:sz w:val="24"/>
          <w:lang w:val="fr-FR"/>
        </w:rPr>
      </w:pPr>
      <w:r w:rsidRPr="001114A7">
        <w:rPr>
          <w:color w:val="000000" w:themeColor="text2"/>
          <w:sz w:val="24"/>
          <w:lang w:val="fr-FR"/>
        </w:rPr>
        <w:t xml:space="preserve">Au FRAT, nous demandons aux différents groupes de choisir un signe distinctif, cette année une petite particularité, qui sera utile pour le grand jeu, il faut que ton signe distinctif soit au couleur de ton diocèse. </w:t>
      </w:r>
    </w:p>
    <w:p w14:paraId="5546B6F3" w14:textId="77777777" w:rsidR="001114A7" w:rsidRPr="001114A7" w:rsidRDefault="001114A7" w:rsidP="001114A7">
      <w:pPr>
        <w:rPr>
          <w:color w:val="000000" w:themeColor="text2"/>
          <w:sz w:val="24"/>
          <w:lang w:val="fr-FR"/>
        </w:rPr>
      </w:pPr>
      <w:r w:rsidRPr="001114A7">
        <w:rPr>
          <w:color w:val="000000" w:themeColor="text2"/>
          <w:sz w:val="24"/>
          <w:lang w:val="fr-FR"/>
        </w:rPr>
        <mc:AlternateContent>
          <mc:Choice Requires="wps">
            <w:drawing>
              <wp:anchor distT="45720" distB="45720" distL="114300" distR="114300" simplePos="0" relativeHeight="251659264" behindDoc="0" locked="0" layoutInCell="1" allowOverlap="1" wp14:anchorId="4857BD92" wp14:editId="6910629A">
                <wp:simplePos x="0" y="0"/>
                <wp:positionH relativeFrom="column">
                  <wp:posOffset>1755582</wp:posOffset>
                </wp:positionH>
                <wp:positionV relativeFrom="paragraph">
                  <wp:posOffset>69021</wp:posOffset>
                </wp:positionV>
                <wp:extent cx="310896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130D3D87" w14:textId="77777777" w:rsidR="001114A7" w:rsidRDefault="001114A7" w:rsidP="001114A7">
                            <w:r>
                              <w:rPr>
                                <w:noProof/>
                              </w:rPr>
                              <w:drawing>
                                <wp:inline distT="0" distB="0" distL="0" distR="0" wp14:anchorId="7DFE229B" wp14:editId="198287DA">
                                  <wp:extent cx="2822713" cy="1889972"/>
                                  <wp:effectExtent l="0" t="0" r="0" b="0"/>
                                  <wp:docPr id="4" name="Image 4">
                                    <a:extLst xmlns:a="http://schemas.openxmlformats.org/drawingml/2006/main">
                                      <a:ext uri="{FF2B5EF4-FFF2-40B4-BE49-F238E27FC236}">
                                        <a16:creationId xmlns:a16="http://schemas.microsoft.com/office/drawing/2014/main" id="{9A96B447-1E6F-3F45-8390-B7C42E45C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A96B447-1E6F-3F45-8390-B7C42E45C61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24084" cy="189089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7BD92" id="_x0000_t202" coordsize="21600,21600" o:spt="202" path="m,l,21600r21600,l21600,xe">
                <v:stroke joinstyle="miter"/>
                <v:path gradientshapeok="t" o:connecttype="rect"/>
              </v:shapetype>
              <v:shape id="Zone de texte 2" o:spid="_x0000_s1026" type="#_x0000_t202" style="position:absolute;left:0;text-align:left;margin-left:138.25pt;margin-top:5.45pt;width:24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gx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" stroked="f">
                <v:textbox style="mso-fit-shape-to-text:t">
                  <w:txbxContent>
                    <w:p w14:paraId="130D3D87" w14:textId="77777777" w:rsidR="001114A7" w:rsidRDefault="001114A7" w:rsidP="001114A7">
                      <w:r>
                        <w:rPr>
                          <w:noProof/>
                        </w:rPr>
                        <w:drawing>
                          <wp:inline distT="0" distB="0" distL="0" distR="0" wp14:anchorId="7DFE229B" wp14:editId="198287DA">
                            <wp:extent cx="2822713" cy="1889972"/>
                            <wp:effectExtent l="0" t="0" r="0" b="0"/>
                            <wp:docPr id="4" name="Image 4">
                              <a:extLst xmlns:a="http://schemas.openxmlformats.org/drawingml/2006/main">
                                <a:ext uri="{FF2B5EF4-FFF2-40B4-BE49-F238E27FC236}">
                                  <a16:creationId xmlns:a16="http://schemas.microsoft.com/office/drawing/2014/main" id="{9A96B447-1E6F-3F45-8390-B7C42E45C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A96B447-1E6F-3F45-8390-B7C42E45C61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24084" cy="1890890"/>
                                    </a:xfrm>
                                    <a:prstGeom prst="rect">
                                      <a:avLst/>
                                    </a:prstGeom>
                                  </pic:spPr>
                                </pic:pic>
                              </a:graphicData>
                            </a:graphic>
                          </wp:inline>
                        </w:drawing>
                      </w:r>
                    </w:p>
                  </w:txbxContent>
                </v:textbox>
                <w10:wrap type="square"/>
              </v:shape>
            </w:pict>
          </mc:Fallback>
        </mc:AlternateContent>
      </w:r>
    </w:p>
    <w:p w14:paraId="14E55BAD" w14:textId="77777777" w:rsidR="001114A7" w:rsidRPr="001114A7" w:rsidRDefault="001114A7" w:rsidP="001114A7">
      <w:pPr>
        <w:rPr>
          <w:color w:val="000000" w:themeColor="text2"/>
          <w:sz w:val="24"/>
          <w:lang w:val="fr-FR"/>
        </w:rPr>
      </w:pPr>
      <w:r w:rsidRPr="001114A7">
        <w:rPr>
          <w:color w:val="000000" w:themeColor="text2"/>
          <w:sz w:val="24"/>
          <w:lang w:val="fr-FR"/>
        </w:rPr>
        <w:t xml:space="preserve">75 : Jaune </w:t>
      </w:r>
    </w:p>
    <w:p w14:paraId="3DFAB5B1" w14:textId="77777777" w:rsidR="001114A7" w:rsidRPr="001114A7" w:rsidRDefault="001114A7" w:rsidP="001114A7">
      <w:pPr>
        <w:rPr>
          <w:color w:val="000000" w:themeColor="text2"/>
          <w:sz w:val="24"/>
          <w:lang w:val="fr-FR"/>
        </w:rPr>
      </w:pPr>
      <w:r w:rsidRPr="001114A7">
        <w:rPr>
          <w:color w:val="000000" w:themeColor="text2"/>
          <w:sz w:val="24"/>
          <w:lang w:val="fr-FR"/>
        </w:rPr>
        <w:t>77 : Violet</w:t>
      </w:r>
    </w:p>
    <w:p w14:paraId="561929D5" w14:textId="77777777" w:rsidR="001114A7" w:rsidRPr="001114A7" w:rsidRDefault="001114A7" w:rsidP="001114A7">
      <w:pPr>
        <w:rPr>
          <w:color w:val="000000" w:themeColor="text2"/>
          <w:sz w:val="24"/>
          <w:lang w:val="fr-FR"/>
        </w:rPr>
      </w:pPr>
      <w:r w:rsidRPr="001114A7">
        <w:rPr>
          <w:color w:val="000000" w:themeColor="text2"/>
          <w:sz w:val="24"/>
          <w:lang w:val="fr-FR"/>
        </w:rPr>
        <w:t>78 : Bleu foncé</w:t>
      </w:r>
    </w:p>
    <w:p w14:paraId="1E66A4C0" w14:textId="77777777" w:rsidR="001114A7" w:rsidRPr="001114A7" w:rsidRDefault="001114A7" w:rsidP="001114A7">
      <w:pPr>
        <w:rPr>
          <w:color w:val="000000" w:themeColor="text2"/>
          <w:sz w:val="24"/>
          <w:lang w:val="fr-FR"/>
        </w:rPr>
      </w:pPr>
      <w:r w:rsidRPr="001114A7">
        <w:rPr>
          <w:color w:val="000000" w:themeColor="text2"/>
          <w:sz w:val="24"/>
          <w:lang w:val="fr-FR"/>
        </w:rPr>
        <w:t>91 : Orange</w:t>
      </w:r>
    </w:p>
    <w:p w14:paraId="62CB2174" w14:textId="77777777" w:rsidR="001114A7" w:rsidRPr="001114A7" w:rsidRDefault="001114A7" w:rsidP="001114A7">
      <w:pPr>
        <w:rPr>
          <w:color w:val="000000" w:themeColor="text2"/>
          <w:sz w:val="24"/>
          <w:lang w:val="fr-FR"/>
        </w:rPr>
      </w:pPr>
      <w:r w:rsidRPr="001114A7">
        <w:rPr>
          <w:color w:val="000000" w:themeColor="text2"/>
          <w:sz w:val="24"/>
          <w:lang w:val="fr-FR"/>
        </w:rPr>
        <w:t xml:space="preserve">92 : Bleu clair </w:t>
      </w:r>
    </w:p>
    <w:p w14:paraId="25CF58D3" w14:textId="77777777" w:rsidR="001114A7" w:rsidRPr="001114A7" w:rsidRDefault="001114A7" w:rsidP="001114A7">
      <w:pPr>
        <w:rPr>
          <w:color w:val="000000" w:themeColor="text2"/>
          <w:sz w:val="24"/>
          <w:lang w:val="fr-FR"/>
        </w:rPr>
      </w:pPr>
      <w:r w:rsidRPr="001114A7">
        <w:rPr>
          <w:color w:val="000000" w:themeColor="text2"/>
          <w:sz w:val="24"/>
          <w:lang w:val="fr-FR"/>
        </w:rPr>
        <w:t>93 : Vert foncé</w:t>
      </w:r>
    </w:p>
    <w:p w14:paraId="1E8F6FE5" w14:textId="77777777" w:rsidR="001114A7" w:rsidRPr="001114A7" w:rsidRDefault="001114A7" w:rsidP="001114A7">
      <w:pPr>
        <w:rPr>
          <w:color w:val="000000" w:themeColor="text2"/>
          <w:sz w:val="24"/>
          <w:lang w:val="fr-FR"/>
        </w:rPr>
      </w:pPr>
      <w:r w:rsidRPr="001114A7">
        <w:rPr>
          <w:color w:val="000000" w:themeColor="text2"/>
          <w:sz w:val="24"/>
          <w:lang w:val="fr-FR"/>
        </w:rPr>
        <w:t xml:space="preserve">94 : Rose </w:t>
      </w:r>
    </w:p>
    <w:p w14:paraId="7FC4647A" w14:textId="77777777" w:rsidR="001114A7" w:rsidRPr="001114A7" w:rsidRDefault="001114A7" w:rsidP="001114A7">
      <w:pPr>
        <w:rPr>
          <w:color w:val="000000" w:themeColor="text2"/>
          <w:sz w:val="24"/>
          <w:lang w:val="fr-FR"/>
        </w:rPr>
      </w:pPr>
      <w:r w:rsidRPr="001114A7">
        <w:rPr>
          <w:color w:val="000000" w:themeColor="text2"/>
          <w:sz w:val="24"/>
          <w:lang w:val="fr-FR"/>
        </w:rPr>
        <w:t xml:space="preserve">95 : Rouge </w:t>
      </w:r>
    </w:p>
    <w:p w14:paraId="2C4F96AE" w14:textId="77777777" w:rsidR="001114A7" w:rsidRPr="001114A7" w:rsidRDefault="001114A7" w:rsidP="001114A7">
      <w:pPr>
        <w:rPr>
          <w:color w:val="000000" w:themeColor="text2"/>
          <w:sz w:val="24"/>
          <w:lang w:val="fr-FR"/>
        </w:rPr>
      </w:pPr>
    </w:p>
    <w:p w14:paraId="04545C85" w14:textId="77777777" w:rsidR="001114A7" w:rsidRPr="001114A7" w:rsidRDefault="001114A7" w:rsidP="001114A7">
      <w:pPr>
        <w:rPr>
          <w:color w:val="000000" w:themeColor="text2"/>
          <w:sz w:val="24"/>
          <w:lang w:val="fr-FR"/>
        </w:rPr>
      </w:pPr>
    </w:p>
    <w:p w14:paraId="336DFC7C" w14:textId="77777777" w:rsidR="001114A7" w:rsidRPr="001114A7" w:rsidRDefault="001114A7" w:rsidP="001114A7">
      <w:pPr>
        <w:rPr>
          <w:color w:val="000000" w:themeColor="text2"/>
          <w:sz w:val="24"/>
          <w:lang w:val="fr-FR"/>
        </w:rPr>
      </w:pPr>
    </w:p>
    <w:p w14:paraId="1D7BF44B" w14:textId="77777777" w:rsidR="001114A7" w:rsidRPr="001114A7" w:rsidRDefault="001114A7" w:rsidP="001114A7">
      <w:pPr>
        <w:rPr>
          <w:color w:val="000000" w:themeColor="text2"/>
          <w:sz w:val="24"/>
          <w:lang w:val="fr-FR"/>
        </w:rPr>
      </w:pPr>
    </w:p>
    <w:p w14:paraId="3757B385" w14:textId="77777777" w:rsidR="001114A7" w:rsidRPr="001114A7" w:rsidRDefault="001114A7" w:rsidP="001114A7">
      <w:pPr>
        <w:rPr>
          <w:color w:val="000000" w:themeColor="text2"/>
          <w:sz w:val="24"/>
          <w:lang w:val="fr-FR"/>
        </w:rPr>
      </w:pPr>
      <w:r w:rsidRPr="001114A7">
        <w:rPr>
          <w:color w:val="000000" w:themeColor="text2"/>
          <w:sz w:val="24"/>
          <w:lang w:val="fr-FR"/>
        </w:rPr>
        <w:t xml:space="preserve">Tu te demandes quel signe distinctif choisir ? Regarde les différents signes que l’on peut trouver à Jambville. </w:t>
      </w:r>
    </w:p>
    <w:p w14:paraId="3A8EB9BA" w14:textId="77777777" w:rsidR="001114A7" w:rsidRPr="001114A7" w:rsidRDefault="001114A7" w:rsidP="001114A7">
      <w:pPr>
        <w:rPr>
          <w:color w:val="000000" w:themeColor="text2"/>
          <w:sz w:val="24"/>
          <w:lang w:val="fr-FR"/>
        </w:rPr>
      </w:pPr>
      <w:r w:rsidRPr="001114A7">
        <w:rPr>
          <w:color w:val="000000" w:themeColor="text2"/>
          <w:sz w:val="24"/>
          <w:lang w:val="fr-FR"/>
        </w:rPr>
        <w:t>Projeter le PowerPoint sur les signes distinctifs.</w:t>
      </w:r>
    </w:p>
    <w:p w14:paraId="1077E832" w14:textId="77777777" w:rsidR="001114A7" w:rsidRPr="001114A7" w:rsidRDefault="001114A7" w:rsidP="001114A7">
      <w:pPr>
        <w:rPr>
          <w:color w:val="000000" w:themeColor="text2"/>
          <w:sz w:val="24"/>
          <w:lang w:val="fr-FR"/>
        </w:rPr>
      </w:pPr>
      <w:r w:rsidRPr="001114A7">
        <w:rPr>
          <w:color w:val="000000" w:themeColor="text2"/>
          <w:sz w:val="24"/>
          <w:lang w:val="fr-FR"/>
        </w:rPr>
        <w:t xml:space="preserve">Echanger : </w:t>
      </w:r>
    </w:p>
    <w:p w14:paraId="63136E8C" w14:textId="77777777" w:rsidR="001114A7" w:rsidRPr="001114A7" w:rsidRDefault="001114A7" w:rsidP="001114A7">
      <w:pPr>
        <w:rPr>
          <w:color w:val="000000" w:themeColor="text2"/>
          <w:sz w:val="24"/>
          <w:lang w:val="fr-FR"/>
        </w:rPr>
      </w:pPr>
      <w:r w:rsidRPr="001114A7">
        <w:rPr>
          <w:color w:val="000000" w:themeColor="text2"/>
          <w:sz w:val="24"/>
          <w:lang w:val="fr-FR"/>
        </w:rPr>
        <w:t>- pourquoi un signe distinctif ?</w:t>
      </w:r>
    </w:p>
    <w:p w14:paraId="7B84ED63" w14:textId="77777777" w:rsidR="001114A7" w:rsidRPr="001114A7" w:rsidRDefault="001114A7" w:rsidP="001114A7">
      <w:pPr>
        <w:rPr>
          <w:color w:val="000000" w:themeColor="text2"/>
          <w:sz w:val="24"/>
          <w:lang w:val="fr-FR"/>
        </w:rPr>
      </w:pPr>
      <w:r w:rsidRPr="001114A7">
        <w:rPr>
          <w:color w:val="000000" w:themeColor="text2"/>
          <w:sz w:val="24"/>
          <w:lang w:val="fr-FR"/>
        </w:rPr>
        <w:t xml:space="preserve">- comment le choisir ? </w:t>
      </w:r>
    </w:p>
    <w:p w14:paraId="3593EAD3" w14:textId="77777777" w:rsidR="001114A7" w:rsidRPr="001114A7" w:rsidRDefault="001114A7" w:rsidP="001114A7">
      <w:pPr>
        <w:rPr>
          <w:color w:val="000000" w:themeColor="text2"/>
          <w:sz w:val="24"/>
          <w:lang w:val="fr-FR"/>
        </w:rPr>
      </w:pPr>
      <w:r w:rsidRPr="001114A7">
        <w:rPr>
          <w:color w:val="000000" w:themeColor="text2"/>
          <w:sz w:val="24"/>
          <w:lang w:val="fr-FR"/>
        </w:rPr>
        <w:t>A vous de choisir votre signe distinctif en fonction de votre couleur de diocèse.</w:t>
      </w:r>
    </w:p>
    <w:p w14:paraId="06A45DDF" w14:textId="77777777" w:rsidR="001114A7" w:rsidRPr="001114A7" w:rsidRDefault="001114A7" w:rsidP="001114A7">
      <w:pPr>
        <w:rPr>
          <w:color w:val="000000" w:themeColor="text2"/>
          <w:sz w:val="24"/>
          <w:lang w:val="fr-FR"/>
        </w:rPr>
      </w:pPr>
    </w:p>
    <w:p w14:paraId="6AB1F6D8" w14:textId="77777777" w:rsidR="001114A7" w:rsidRPr="001114A7" w:rsidRDefault="001114A7" w:rsidP="001114A7">
      <w:pPr>
        <w:rPr>
          <w:color w:val="000000" w:themeColor="text2"/>
          <w:sz w:val="24"/>
          <w:lang w:val="fr-FR"/>
        </w:rPr>
      </w:pPr>
      <w:r w:rsidRPr="001114A7">
        <w:rPr>
          <w:color w:val="000000" w:themeColor="text2"/>
          <w:sz w:val="24"/>
          <w:lang w:val="fr-FR"/>
        </w:rPr>
        <w:t>N’oubliez pas non plus de faire votre bannière !</w:t>
      </w:r>
    </w:p>
    <w:p w14:paraId="57EFBEA2" w14:textId="77777777" w:rsidR="001114A7" w:rsidRPr="001114A7" w:rsidRDefault="001114A7" w:rsidP="00056F04">
      <w:pPr>
        <w:rPr>
          <w:rStyle w:val="lev"/>
          <w:b w:val="0"/>
          <w:bCs w:val="0"/>
          <w:color w:val="000000" w:themeColor="text2"/>
          <w:sz w:val="24"/>
          <w:lang w:val="fr-FR"/>
        </w:rPr>
      </w:pPr>
    </w:p>
    <w:p w14:paraId="2F0EE77E" w14:textId="77777777" w:rsidR="001114A7" w:rsidRPr="001114A7" w:rsidRDefault="001114A7" w:rsidP="001114A7">
      <w:pPr>
        <w:rPr>
          <w:b/>
          <w:bCs/>
          <w:noProof/>
          <w:color w:val="F48220" w:themeColor="accent2"/>
          <w:sz w:val="28"/>
          <w:szCs w:val="28"/>
          <w:u w:val="single"/>
          <w:lang w:val="fr-FR"/>
        </w:rPr>
      </w:pPr>
      <w:r w:rsidRPr="001114A7">
        <w:rPr>
          <w:b/>
          <w:bCs/>
          <w:noProof/>
          <w:color w:val="F48220" w:themeColor="accent2"/>
          <w:sz w:val="28"/>
          <w:szCs w:val="28"/>
          <w:u w:val="single"/>
          <w:lang w:val="fr-FR"/>
        </w:rPr>
        <w:t>Etape 5 : Conclusion</w:t>
      </w:r>
    </w:p>
    <w:p w14:paraId="0C3B7933" w14:textId="3E8D7E1D" w:rsidR="00477D93" w:rsidRPr="001114A7" w:rsidRDefault="00477D93" w:rsidP="00056F04">
      <w:pPr>
        <w:rPr>
          <w:rStyle w:val="lev"/>
          <w:b w:val="0"/>
          <w:bCs w:val="0"/>
          <w:color w:val="000000" w:themeColor="text2"/>
          <w:sz w:val="24"/>
          <w:lang w:val="fr-FR"/>
        </w:rPr>
      </w:pPr>
    </w:p>
    <w:p w14:paraId="2A494532" w14:textId="77777777" w:rsidR="001114A7" w:rsidRPr="001114A7" w:rsidRDefault="001114A7" w:rsidP="001114A7">
      <w:pPr>
        <w:rPr>
          <w:color w:val="000000" w:themeColor="text2"/>
          <w:sz w:val="24"/>
          <w:lang w:val="fr-FR"/>
        </w:rPr>
      </w:pPr>
      <w:r w:rsidRPr="001114A7">
        <w:rPr>
          <w:color w:val="000000" w:themeColor="text2"/>
          <w:sz w:val="24"/>
          <w:lang w:val="fr-FR"/>
        </w:rPr>
        <w:t xml:space="preserve">Dire aux jeunes que le FRAT se vit !! </w:t>
      </w:r>
    </w:p>
    <w:p w14:paraId="57F04868" w14:textId="77777777" w:rsidR="001114A7" w:rsidRPr="001114A7" w:rsidRDefault="001114A7" w:rsidP="001114A7">
      <w:pPr>
        <w:rPr>
          <w:color w:val="000000" w:themeColor="text2"/>
          <w:sz w:val="24"/>
          <w:lang w:val="fr-FR"/>
        </w:rPr>
      </w:pPr>
      <w:r w:rsidRPr="001114A7">
        <w:rPr>
          <w:color w:val="000000" w:themeColor="text2"/>
          <w:sz w:val="24"/>
          <w:lang w:val="fr-FR"/>
        </w:rPr>
        <w:t>Donnez rendez-vous pour votre Carrefour 0.</w:t>
      </w:r>
    </w:p>
    <w:p w14:paraId="3816B54B" w14:textId="77777777" w:rsidR="001114A7" w:rsidRPr="001114A7" w:rsidRDefault="001114A7" w:rsidP="001114A7">
      <w:pPr>
        <w:rPr>
          <w:b/>
          <w:bCs/>
          <w:color w:val="000000" w:themeColor="text2"/>
          <w:sz w:val="24"/>
          <w:u w:val="single"/>
          <w:lang w:val="fr-FR"/>
        </w:rPr>
      </w:pPr>
    </w:p>
    <w:p w14:paraId="5A35CD38" w14:textId="77777777" w:rsidR="001114A7" w:rsidRPr="001114A7" w:rsidRDefault="001114A7" w:rsidP="001114A7">
      <w:pPr>
        <w:rPr>
          <w:color w:val="000000" w:themeColor="text2"/>
          <w:sz w:val="24"/>
          <w:lang w:val="fr-FR"/>
        </w:rPr>
      </w:pPr>
    </w:p>
    <w:p w14:paraId="5D0EC86A" w14:textId="77777777" w:rsidR="001114A7" w:rsidRPr="001114A7" w:rsidRDefault="001114A7" w:rsidP="001114A7">
      <w:pPr>
        <w:rPr>
          <w:color w:val="000000" w:themeColor="text2"/>
          <w:sz w:val="24"/>
          <w:lang w:val="fr-FR"/>
        </w:rPr>
      </w:pPr>
    </w:p>
    <w:p w14:paraId="1B2B7A01" w14:textId="230B1A48" w:rsidR="001114A7" w:rsidRDefault="001114A7" w:rsidP="005F7BDC">
      <w:pPr>
        <w:jc w:val="right"/>
        <w:rPr>
          <w:color w:val="000000" w:themeColor="text2"/>
          <w:sz w:val="24"/>
          <w:lang w:val="fr-FR"/>
        </w:rPr>
      </w:pPr>
      <w:r w:rsidRPr="001114A7">
        <w:rPr>
          <w:color w:val="000000" w:themeColor="text2"/>
          <w:sz w:val="24"/>
          <w:lang w:val="fr-FR"/>
        </w:rPr>
        <w:t xml:space="preserve">Bonne préparation ! </w:t>
      </w:r>
    </w:p>
    <w:p w14:paraId="7BFC073B" w14:textId="0902D127" w:rsidR="005F7BDC" w:rsidRPr="001114A7" w:rsidRDefault="005F7BDC" w:rsidP="005F7BDC">
      <w:pPr>
        <w:jc w:val="right"/>
        <w:rPr>
          <w:color w:val="000000" w:themeColor="text2"/>
          <w:sz w:val="24"/>
          <w:lang w:val="fr-FR"/>
        </w:rPr>
      </w:pPr>
      <w:r>
        <w:rPr>
          <w:color w:val="000000" w:themeColor="text2"/>
          <w:sz w:val="24"/>
          <w:lang w:val="fr-FR"/>
        </w:rPr>
        <w:t xml:space="preserve">La commission Carrefours ! </w:t>
      </w:r>
    </w:p>
    <w:p w14:paraId="552BF800" w14:textId="77777777" w:rsidR="001114A7" w:rsidRPr="00AA287A" w:rsidRDefault="001114A7" w:rsidP="00056F04">
      <w:pPr>
        <w:rPr>
          <w:rStyle w:val="lev"/>
          <w:b w:val="0"/>
          <w:bCs w:val="0"/>
          <w:color w:val="000000" w:themeColor="text2"/>
          <w:sz w:val="20"/>
          <w:szCs w:val="20"/>
          <w:lang w:val="fr-FR"/>
        </w:rPr>
      </w:pPr>
    </w:p>
    <w:p w14:paraId="60A53DDE" w14:textId="77777777" w:rsidR="00477D93" w:rsidRPr="00AA287A" w:rsidRDefault="00477D93" w:rsidP="00056F04">
      <w:pPr>
        <w:rPr>
          <w:rStyle w:val="lev"/>
          <w:b w:val="0"/>
          <w:bCs w:val="0"/>
          <w:color w:val="000000" w:themeColor="text2"/>
          <w:sz w:val="20"/>
          <w:szCs w:val="20"/>
          <w:lang w:val="fr-FR"/>
        </w:rPr>
      </w:pPr>
    </w:p>
    <w:p w14:paraId="3E434B29" w14:textId="77777777" w:rsidR="00477D93" w:rsidRPr="00AA287A" w:rsidRDefault="00477D93" w:rsidP="00056F04">
      <w:pPr>
        <w:rPr>
          <w:rStyle w:val="lev"/>
          <w:b w:val="0"/>
          <w:bCs w:val="0"/>
          <w:color w:val="000000" w:themeColor="text2"/>
          <w:sz w:val="20"/>
          <w:szCs w:val="20"/>
          <w:lang w:val="fr-FR"/>
        </w:rPr>
      </w:pPr>
    </w:p>
    <w:p w14:paraId="36A731BF" w14:textId="77777777" w:rsidR="00477D93" w:rsidRPr="00AA287A" w:rsidRDefault="00477D93" w:rsidP="00056F04">
      <w:pPr>
        <w:rPr>
          <w:rStyle w:val="lev"/>
          <w:b w:val="0"/>
          <w:bCs w:val="0"/>
          <w:color w:val="000000" w:themeColor="text2"/>
          <w:sz w:val="20"/>
          <w:szCs w:val="20"/>
          <w:lang w:val="fr-FR"/>
        </w:rPr>
      </w:pPr>
    </w:p>
    <w:p w14:paraId="472C3BA9" w14:textId="77777777" w:rsidR="00477D93" w:rsidRPr="00AA287A" w:rsidRDefault="00477D93" w:rsidP="00056F04">
      <w:pPr>
        <w:rPr>
          <w:rStyle w:val="lev"/>
          <w:b w:val="0"/>
          <w:bCs w:val="0"/>
          <w:color w:val="000000" w:themeColor="text2"/>
          <w:sz w:val="20"/>
          <w:szCs w:val="20"/>
          <w:lang w:val="fr-FR"/>
        </w:rPr>
      </w:pPr>
    </w:p>
    <w:p w14:paraId="06F9A2FB" w14:textId="77777777" w:rsidR="00477D93" w:rsidRPr="00AA287A" w:rsidRDefault="00477D93" w:rsidP="00056F04">
      <w:pPr>
        <w:rPr>
          <w:rStyle w:val="lev"/>
          <w:b w:val="0"/>
          <w:bCs w:val="0"/>
          <w:color w:val="000000" w:themeColor="text2"/>
          <w:sz w:val="20"/>
          <w:szCs w:val="20"/>
          <w:lang w:val="fr-FR"/>
        </w:rPr>
      </w:pPr>
    </w:p>
    <w:p w14:paraId="31EE2FD5" w14:textId="77777777" w:rsidR="00477D93" w:rsidRPr="00AA287A" w:rsidRDefault="00477D93" w:rsidP="00056F04">
      <w:pPr>
        <w:rPr>
          <w:rStyle w:val="lev"/>
          <w:b w:val="0"/>
          <w:bCs w:val="0"/>
          <w:color w:val="000000" w:themeColor="text2"/>
          <w:sz w:val="20"/>
          <w:szCs w:val="20"/>
          <w:lang w:val="fr-FR"/>
        </w:rPr>
      </w:pPr>
    </w:p>
    <w:p w14:paraId="699B9801" w14:textId="77777777" w:rsidR="00477D93" w:rsidRPr="00AA287A" w:rsidRDefault="00477D93" w:rsidP="00056F04">
      <w:pPr>
        <w:rPr>
          <w:rStyle w:val="lev"/>
          <w:b w:val="0"/>
          <w:bCs w:val="0"/>
          <w:color w:val="000000" w:themeColor="text2"/>
          <w:sz w:val="20"/>
          <w:szCs w:val="20"/>
          <w:lang w:val="fr-FR"/>
        </w:rPr>
      </w:pPr>
    </w:p>
    <w:p w14:paraId="11234D6A" w14:textId="77777777" w:rsidR="00477D93" w:rsidRPr="00AA287A" w:rsidRDefault="00477D93" w:rsidP="00056F04">
      <w:pPr>
        <w:rPr>
          <w:rStyle w:val="lev"/>
          <w:b w:val="0"/>
          <w:bCs w:val="0"/>
          <w:color w:val="000000" w:themeColor="text2"/>
          <w:sz w:val="20"/>
          <w:szCs w:val="20"/>
          <w:lang w:val="fr-FR"/>
        </w:rPr>
      </w:pPr>
    </w:p>
    <w:p w14:paraId="7B8369F2" w14:textId="77777777" w:rsidR="00477D93" w:rsidRPr="00AA287A" w:rsidRDefault="00477D93" w:rsidP="00056F04">
      <w:pPr>
        <w:rPr>
          <w:rStyle w:val="lev"/>
          <w:b w:val="0"/>
          <w:bCs w:val="0"/>
          <w:color w:val="000000" w:themeColor="text2"/>
          <w:sz w:val="20"/>
          <w:szCs w:val="20"/>
          <w:lang w:val="fr-FR"/>
        </w:rPr>
      </w:pPr>
    </w:p>
    <w:sectPr w:rsidR="00477D93" w:rsidRPr="00AA287A" w:rsidSect="00080B7B">
      <w:headerReference w:type="even" r:id="rId12"/>
      <w:headerReference w:type="default" r:id="rId13"/>
      <w:footerReference w:type="default" r:id="rId14"/>
      <w:headerReference w:type="first" r:id="rId15"/>
      <w:footerReference w:type="first" r:id="rId16"/>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5896" w14:textId="77777777" w:rsidR="00AB0EE0" w:rsidRDefault="00AB0EE0" w:rsidP="00CA1B39">
      <w:r>
        <w:separator/>
      </w:r>
    </w:p>
    <w:p w14:paraId="73022691" w14:textId="77777777" w:rsidR="00AB0EE0" w:rsidRDefault="00AB0EE0" w:rsidP="00CA1B39"/>
  </w:endnote>
  <w:endnote w:type="continuationSeparator" w:id="0">
    <w:p w14:paraId="5A39E014" w14:textId="77777777" w:rsidR="00AB0EE0" w:rsidRDefault="00AB0EE0" w:rsidP="00CA1B39">
      <w:r>
        <w:continuationSeparator/>
      </w:r>
    </w:p>
    <w:p w14:paraId="7956362E" w14:textId="77777777" w:rsidR="00AB0EE0" w:rsidRDefault="00AB0EE0" w:rsidP="00CA1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924F" w14:textId="5A22021D" w:rsidR="00041B3E" w:rsidRDefault="00041B3E" w:rsidP="00477D93">
    <w:pPr>
      <w:pStyle w:val="Pieddepage"/>
      <w:jc w:val="left"/>
      <w:rPr>
        <w:color w:val="7F7F7F" w:themeColor="text1" w:themeTint="80"/>
        <w:lang w:val="fr-FR"/>
      </w:rPr>
    </w:pPr>
    <w:r>
      <w:rPr>
        <w:color w:val="7F7F7F" w:themeColor="text1" w:themeTint="80"/>
        <w:lang w:val="fr-FR"/>
      </w:rPr>
      <w:t>--</w:t>
    </w:r>
  </w:p>
  <w:p w14:paraId="5149FDFA" w14:textId="263644E3" w:rsidR="00654A77" w:rsidRPr="00BD56D7" w:rsidRDefault="00477D93" w:rsidP="00477D93">
    <w:pPr>
      <w:pStyle w:val="Pieddepage"/>
      <w:jc w:val="left"/>
      <w:rPr>
        <w:color w:val="7F7F7F" w:themeColor="text1" w:themeTint="80"/>
        <w:lang w:val="fr-FR"/>
      </w:rPr>
    </w:pPr>
    <w:r w:rsidRPr="00041B3E">
      <w:rPr>
        <w:color w:val="7F7F7F" w:themeColor="text1" w:themeTint="80"/>
        <w:lang w:val="fr-FR"/>
      </w:rPr>
      <w:t>Le Fraternel - 24 rue Saint Roch - 75001 PARIS - 01 78 91 94 94 - contact@frat.org - Siret : 434 825 295 000 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F416" w14:textId="77777777" w:rsidR="00782388" w:rsidRPr="00BD56D7" w:rsidRDefault="005C3DC8" w:rsidP="00782388">
    <w:pPr>
      <w:jc w:val="center"/>
      <w:rPr>
        <w:color w:val="7F7F7F" w:themeColor="text1" w:themeTint="80"/>
        <w:sz w:val="16"/>
        <w:szCs w:val="22"/>
        <w:lang w:val="fr-FR"/>
      </w:rPr>
    </w:pPr>
    <w:r w:rsidRPr="005C3DC8">
      <w:rPr>
        <w:color w:val="7F7F7F" w:themeColor="text1" w:themeTint="80"/>
        <w:sz w:val="16"/>
        <w:szCs w:val="22"/>
        <w:lang w:val="fr-FR"/>
      </w:rPr>
      <w:t>Le Fraternel - 24 rue Saint Roch - 75001 PARIS - 01 78 91 94 94 - contact@frat.org - Siret : 434 825 295 000 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EA8E" w14:textId="77777777" w:rsidR="00AB0EE0" w:rsidRDefault="00AB0EE0" w:rsidP="00CA1B39">
      <w:r>
        <w:separator/>
      </w:r>
    </w:p>
    <w:p w14:paraId="064E3BDB" w14:textId="77777777" w:rsidR="00AB0EE0" w:rsidRDefault="00AB0EE0" w:rsidP="00CA1B39"/>
  </w:footnote>
  <w:footnote w:type="continuationSeparator" w:id="0">
    <w:p w14:paraId="7653AECF" w14:textId="77777777" w:rsidR="00AB0EE0" w:rsidRDefault="00AB0EE0" w:rsidP="00CA1B39">
      <w:r>
        <w:continuationSeparator/>
      </w:r>
    </w:p>
    <w:p w14:paraId="036636D6" w14:textId="77777777" w:rsidR="00AB0EE0" w:rsidRDefault="00AB0EE0" w:rsidP="00CA1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B366" w14:textId="77777777" w:rsidR="005C3DC8" w:rsidRDefault="005C3DC8">
    <w:pPr>
      <w:pStyle w:val="En-tte"/>
    </w:pPr>
    <w:r>
      <w:rPr>
        <w:noProof/>
      </w:rPr>
      <mc:AlternateContent>
        <mc:Choice Requires="wps">
          <w:drawing>
            <wp:anchor distT="0" distB="0" distL="0" distR="0" simplePos="0" relativeHeight="251665408" behindDoc="0" locked="0" layoutInCell="1" allowOverlap="1" wp14:anchorId="48E56DB4" wp14:editId="24AE5F45">
              <wp:simplePos x="635" y="635"/>
              <wp:positionH relativeFrom="column">
                <wp:align>center</wp:align>
              </wp:positionH>
              <wp:positionV relativeFrom="paragraph">
                <wp:posOffset>635</wp:posOffset>
              </wp:positionV>
              <wp:extent cx="443865" cy="443865"/>
              <wp:effectExtent l="0" t="0" r="635" b="16510"/>
              <wp:wrapSquare wrapText="bothSides"/>
              <wp:docPr id="2" name="Text Box 2" descr="Webhelp Classified - 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044D1" w14:textId="77777777" w:rsidR="005C3DC8" w:rsidRPr="005C3DC8" w:rsidRDefault="005C3DC8">
                          <w:pPr>
                            <w:rPr>
                              <w:rFonts w:ascii="Calibri" w:eastAsia="Calibri" w:hAnsi="Calibri" w:cs="Calibri"/>
                              <w:color w:val="000000"/>
                              <w:sz w:val="20"/>
                              <w:szCs w:val="20"/>
                            </w:rPr>
                          </w:pPr>
                          <w:r w:rsidRPr="005C3DC8">
                            <w:rPr>
                              <w:rFonts w:ascii="Calibri" w:eastAsia="Calibri" w:hAnsi="Calibri" w:cs="Calibri"/>
                              <w:color w:val="000000"/>
                              <w:sz w:val="20"/>
                              <w:szCs w:val="20"/>
                            </w:rPr>
                            <w:t>Webhelp Classified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E56DB4" id="_x0000_t202" coordsize="21600,21600" o:spt="202" path="m,l,21600r21600,l21600,xe">
              <v:stroke joinstyle="miter"/>
              <v:path gradientshapeok="t" o:connecttype="rect"/>
            </v:shapetype>
            <v:shape id="Text Box 2" o:spid="_x0000_s1027" type="#_x0000_t202" alt="Webhelp Classified - Gener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5044D1" w14:textId="77777777" w:rsidR="005C3DC8" w:rsidRPr="005C3DC8" w:rsidRDefault="005C3DC8">
                    <w:pPr>
                      <w:rPr>
                        <w:rFonts w:ascii="Calibri" w:eastAsia="Calibri" w:hAnsi="Calibri" w:cs="Calibri"/>
                        <w:color w:val="000000"/>
                        <w:sz w:val="20"/>
                        <w:szCs w:val="20"/>
                      </w:rPr>
                    </w:pPr>
                    <w:r w:rsidRPr="005C3DC8">
                      <w:rPr>
                        <w:rFonts w:ascii="Calibri" w:eastAsia="Calibri" w:hAnsi="Calibri" w:cs="Calibri"/>
                        <w:color w:val="000000"/>
                        <w:sz w:val="20"/>
                        <w:szCs w:val="20"/>
                      </w:rPr>
                      <w:t>Webhelp Classified - General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6C65" w14:textId="77777777" w:rsidR="00654A77" w:rsidRDefault="00080B7B">
    <w:pPr>
      <w:pStyle w:val="En-tte"/>
    </w:pPr>
    <w:r>
      <w:rPr>
        <w:noProof/>
        <w:lang w:val="fr-FR"/>
      </w:rPr>
      <w:drawing>
        <wp:anchor distT="0" distB="288290" distL="114300" distR="114300" simplePos="0" relativeHeight="251661312" behindDoc="1" locked="0" layoutInCell="1" allowOverlap="1" wp14:anchorId="50899B7A" wp14:editId="4A1E871D">
          <wp:simplePos x="0" y="0"/>
          <wp:positionH relativeFrom="margin">
            <wp:align>left</wp:align>
          </wp:positionH>
          <wp:positionV relativeFrom="paragraph">
            <wp:posOffset>-144145</wp:posOffset>
          </wp:positionV>
          <wp:extent cx="1480820" cy="925830"/>
          <wp:effectExtent l="0" t="0" r="5080" b="762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0820" cy="925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428" w14:textId="77777777" w:rsidR="00071D14" w:rsidRDefault="005C3DC8" w:rsidP="00CA1B39">
    <w:pPr>
      <w:pStyle w:val="En-tte"/>
    </w:pPr>
    <w:r>
      <w:rPr>
        <w:noProof/>
      </w:rPr>
      <w:drawing>
        <wp:inline distT="0" distB="0" distL="0" distR="0" wp14:anchorId="10323DAD" wp14:editId="7274DD07">
          <wp:extent cx="1185427" cy="742521"/>
          <wp:effectExtent l="0" t="0" r="0" b="63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29469" cy="770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687"/>
    <w:multiLevelType w:val="hybridMultilevel"/>
    <w:tmpl w:val="7D3A9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917CE"/>
    <w:multiLevelType w:val="hybridMultilevel"/>
    <w:tmpl w:val="E3361224"/>
    <w:lvl w:ilvl="0" w:tplc="3DCE517A">
      <w:start w:val="1"/>
      <w:numFmt w:val="bullet"/>
      <w:lvlText w:val="•"/>
      <w:lvlJc w:val="left"/>
      <w:pPr>
        <w:ind w:left="720" w:hanging="360"/>
      </w:pPr>
      <w:rPr>
        <w:rFonts w:ascii="Arial" w:hAnsi="Arial" w:hint="default"/>
        <w:color w:val="085FA7"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F7B2D"/>
    <w:multiLevelType w:val="hybridMultilevel"/>
    <w:tmpl w:val="9974A494"/>
    <w:lvl w:ilvl="0" w:tplc="3DCE517A">
      <w:start w:val="1"/>
      <w:numFmt w:val="bullet"/>
      <w:lvlText w:val="•"/>
      <w:lvlJc w:val="left"/>
      <w:pPr>
        <w:ind w:left="720" w:hanging="360"/>
      </w:pPr>
      <w:rPr>
        <w:rFonts w:ascii="Arial" w:hAnsi="Arial" w:hint="default"/>
        <w:color w:val="085FA7"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B7538"/>
    <w:multiLevelType w:val="hybridMultilevel"/>
    <w:tmpl w:val="214E3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44179"/>
    <w:multiLevelType w:val="multilevel"/>
    <w:tmpl w:val="103E5AE8"/>
    <w:lvl w:ilvl="0">
      <w:start w:val="1"/>
      <w:numFmt w:val="decimal"/>
      <w:lvlText w:val="%1"/>
      <w:lvlJc w:val="left"/>
      <w:pPr>
        <w:ind w:left="432" w:hanging="432"/>
      </w:pPr>
    </w:lvl>
    <w:lvl w:ilvl="1">
      <w:start w:val="1"/>
      <w:numFmt w:val="decimal"/>
      <w:pStyle w:val="Titre2"/>
      <w:lvlText w:val="%1.%2"/>
      <w:lvlJc w:val="left"/>
      <w:pPr>
        <w:ind w:left="576" w:hanging="576"/>
      </w:pPr>
      <w:rPr>
        <w:sz w:val="36"/>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1F49672C"/>
    <w:multiLevelType w:val="hybridMultilevel"/>
    <w:tmpl w:val="CD34D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0A45AE"/>
    <w:multiLevelType w:val="hybridMultilevel"/>
    <w:tmpl w:val="B290B56A"/>
    <w:lvl w:ilvl="0" w:tplc="3DCE517A">
      <w:start w:val="1"/>
      <w:numFmt w:val="bullet"/>
      <w:lvlText w:val="•"/>
      <w:lvlJc w:val="left"/>
      <w:pPr>
        <w:ind w:left="720" w:hanging="360"/>
      </w:pPr>
      <w:rPr>
        <w:rFonts w:ascii="Arial" w:hAnsi="Arial" w:hint="default"/>
        <w:color w:val="085FA7"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4C03C7"/>
    <w:multiLevelType w:val="hybridMultilevel"/>
    <w:tmpl w:val="0E82EC58"/>
    <w:lvl w:ilvl="0" w:tplc="3DCE517A">
      <w:start w:val="1"/>
      <w:numFmt w:val="bullet"/>
      <w:lvlText w:val="•"/>
      <w:lvlJc w:val="left"/>
      <w:pPr>
        <w:ind w:left="720" w:hanging="360"/>
      </w:pPr>
      <w:rPr>
        <w:rFonts w:ascii="Arial" w:hAnsi="Arial" w:hint="default"/>
        <w:color w:val="085FA7"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5693A"/>
    <w:multiLevelType w:val="multilevel"/>
    <w:tmpl w:val="530A0496"/>
    <w:lvl w:ilvl="0">
      <w:start w:val="1"/>
      <w:numFmt w:val="bullet"/>
      <w:pStyle w:val="Paragraphedeliste"/>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8"/>
  </w:num>
  <w:num w:numId="3">
    <w:abstractNumId w:val="6"/>
  </w:num>
  <w:num w:numId="4">
    <w:abstractNumId w:val="0"/>
  </w:num>
  <w:num w:numId="5">
    <w:abstractNumId w:val="7"/>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2C"/>
    <w:rsid w:val="000357C0"/>
    <w:rsid w:val="00041B3E"/>
    <w:rsid w:val="00056F04"/>
    <w:rsid w:val="00060869"/>
    <w:rsid w:val="00071D14"/>
    <w:rsid w:val="0007401E"/>
    <w:rsid w:val="00080B7B"/>
    <w:rsid w:val="000A3477"/>
    <w:rsid w:val="000A6238"/>
    <w:rsid w:val="000B0D61"/>
    <w:rsid w:val="000B3DB9"/>
    <w:rsid w:val="000C0525"/>
    <w:rsid w:val="000D0AF2"/>
    <w:rsid w:val="000E4537"/>
    <w:rsid w:val="001114A7"/>
    <w:rsid w:val="0011493B"/>
    <w:rsid w:val="00136C2C"/>
    <w:rsid w:val="00152090"/>
    <w:rsid w:val="00163388"/>
    <w:rsid w:val="00181708"/>
    <w:rsid w:val="00190429"/>
    <w:rsid w:val="001952D3"/>
    <w:rsid w:val="001B612F"/>
    <w:rsid w:val="001F29DC"/>
    <w:rsid w:val="00215C4F"/>
    <w:rsid w:val="00262BFF"/>
    <w:rsid w:val="00264CE1"/>
    <w:rsid w:val="0026705A"/>
    <w:rsid w:val="00267326"/>
    <w:rsid w:val="00290C47"/>
    <w:rsid w:val="002C2761"/>
    <w:rsid w:val="002C7210"/>
    <w:rsid w:val="002E7B1C"/>
    <w:rsid w:val="002F1FEF"/>
    <w:rsid w:val="0030522C"/>
    <w:rsid w:val="00313B60"/>
    <w:rsid w:val="00330996"/>
    <w:rsid w:val="0039429D"/>
    <w:rsid w:val="003B78EB"/>
    <w:rsid w:val="003C59C4"/>
    <w:rsid w:val="003E1AA9"/>
    <w:rsid w:val="003E5178"/>
    <w:rsid w:val="00407412"/>
    <w:rsid w:val="00407B77"/>
    <w:rsid w:val="00414A29"/>
    <w:rsid w:val="00417254"/>
    <w:rsid w:val="00445F8A"/>
    <w:rsid w:val="0046247A"/>
    <w:rsid w:val="00477D93"/>
    <w:rsid w:val="004927B8"/>
    <w:rsid w:val="004D1DCD"/>
    <w:rsid w:val="004E3501"/>
    <w:rsid w:val="00527BEB"/>
    <w:rsid w:val="00551ABF"/>
    <w:rsid w:val="00562746"/>
    <w:rsid w:val="00571C60"/>
    <w:rsid w:val="00586815"/>
    <w:rsid w:val="00594099"/>
    <w:rsid w:val="005B23FB"/>
    <w:rsid w:val="005B5DAE"/>
    <w:rsid w:val="005C0BE3"/>
    <w:rsid w:val="005C3DC8"/>
    <w:rsid w:val="005F7BDC"/>
    <w:rsid w:val="0060518E"/>
    <w:rsid w:val="006172F2"/>
    <w:rsid w:val="00654A77"/>
    <w:rsid w:val="006832D5"/>
    <w:rsid w:val="0069514C"/>
    <w:rsid w:val="006C3D79"/>
    <w:rsid w:val="006E66F6"/>
    <w:rsid w:val="0070221A"/>
    <w:rsid w:val="00710D3A"/>
    <w:rsid w:val="00716D1A"/>
    <w:rsid w:val="0073005B"/>
    <w:rsid w:val="00745A57"/>
    <w:rsid w:val="0075711A"/>
    <w:rsid w:val="00782388"/>
    <w:rsid w:val="007955E6"/>
    <w:rsid w:val="007A046D"/>
    <w:rsid w:val="007A7E61"/>
    <w:rsid w:val="007D7B2B"/>
    <w:rsid w:val="0081184C"/>
    <w:rsid w:val="00867F96"/>
    <w:rsid w:val="00880747"/>
    <w:rsid w:val="008B0F6D"/>
    <w:rsid w:val="008C4026"/>
    <w:rsid w:val="008E6114"/>
    <w:rsid w:val="008E7840"/>
    <w:rsid w:val="008F0E97"/>
    <w:rsid w:val="00931D5D"/>
    <w:rsid w:val="009345CE"/>
    <w:rsid w:val="0094119C"/>
    <w:rsid w:val="00941258"/>
    <w:rsid w:val="00944232"/>
    <w:rsid w:val="009638CF"/>
    <w:rsid w:val="00966FDA"/>
    <w:rsid w:val="009729FC"/>
    <w:rsid w:val="00976C33"/>
    <w:rsid w:val="009828DF"/>
    <w:rsid w:val="009A0009"/>
    <w:rsid w:val="009B534A"/>
    <w:rsid w:val="009D624D"/>
    <w:rsid w:val="009E6C44"/>
    <w:rsid w:val="009F0D3D"/>
    <w:rsid w:val="009F6F9C"/>
    <w:rsid w:val="00A2081E"/>
    <w:rsid w:val="00AA287A"/>
    <w:rsid w:val="00AB0EE0"/>
    <w:rsid w:val="00AD1CB6"/>
    <w:rsid w:val="00AE64AF"/>
    <w:rsid w:val="00B269F6"/>
    <w:rsid w:val="00B33BCE"/>
    <w:rsid w:val="00B55E34"/>
    <w:rsid w:val="00B57611"/>
    <w:rsid w:val="00BD56D7"/>
    <w:rsid w:val="00BE1974"/>
    <w:rsid w:val="00BE561F"/>
    <w:rsid w:val="00C154A1"/>
    <w:rsid w:val="00C15C46"/>
    <w:rsid w:val="00C31678"/>
    <w:rsid w:val="00C44E0C"/>
    <w:rsid w:val="00C54EA6"/>
    <w:rsid w:val="00C84927"/>
    <w:rsid w:val="00C869AF"/>
    <w:rsid w:val="00CA1B39"/>
    <w:rsid w:val="00CE4DB2"/>
    <w:rsid w:val="00D13ECB"/>
    <w:rsid w:val="00D315BF"/>
    <w:rsid w:val="00D42E82"/>
    <w:rsid w:val="00D51DDE"/>
    <w:rsid w:val="00D56086"/>
    <w:rsid w:val="00D71C96"/>
    <w:rsid w:val="00D866E8"/>
    <w:rsid w:val="00D876EB"/>
    <w:rsid w:val="00DD2D12"/>
    <w:rsid w:val="00DE5220"/>
    <w:rsid w:val="00E21A13"/>
    <w:rsid w:val="00E22B0E"/>
    <w:rsid w:val="00E3719C"/>
    <w:rsid w:val="00E46B3A"/>
    <w:rsid w:val="00E50C68"/>
    <w:rsid w:val="00E51222"/>
    <w:rsid w:val="00E7652E"/>
    <w:rsid w:val="00E76807"/>
    <w:rsid w:val="00E76B08"/>
    <w:rsid w:val="00E77770"/>
    <w:rsid w:val="00EA5E9B"/>
    <w:rsid w:val="00EC7CD3"/>
    <w:rsid w:val="00EF7D42"/>
    <w:rsid w:val="00F54492"/>
    <w:rsid w:val="00F63E4B"/>
    <w:rsid w:val="00F76FBF"/>
    <w:rsid w:val="00FA0780"/>
    <w:rsid w:val="00FE3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5770"/>
  <w14:defaultImageDpi w14:val="32767"/>
  <w15:chartTrackingRefBased/>
  <w15:docId w15:val="{13917C44-D3D3-4CA0-8500-34CC3287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6F04"/>
    <w:pPr>
      <w:jc w:val="both"/>
    </w:pPr>
    <w:rPr>
      <w:rFonts w:ascii="Arial" w:eastAsia="Times New Roman" w:hAnsi="Arial" w:cs="Arial"/>
      <w:color w:val="004650"/>
      <w:sz w:val="18"/>
      <w:lang w:val="en-US" w:eastAsia="fr-FR"/>
    </w:rPr>
  </w:style>
  <w:style w:type="paragraph" w:styleId="Titre1">
    <w:name w:val="heading 1"/>
    <w:basedOn w:val="Normal"/>
    <w:next w:val="Normal"/>
    <w:link w:val="Titre1Car"/>
    <w:uiPriority w:val="9"/>
    <w:qFormat/>
    <w:rsid w:val="003E5178"/>
    <w:pPr>
      <w:outlineLvl w:val="0"/>
    </w:pPr>
    <w:rPr>
      <w:b/>
      <w:noProof/>
      <w:color w:val="F48220" w:themeColor="accent2"/>
      <w:sz w:val="48"/>
      <w:szCs w:val="48"/>
    </w:rPr>
  </w:style>
  <w:style w:type="paragraph" w:styleId="Titre2">
    <w:name w:val="heading 2"/>
    <w:basedOn w:val="Normal"/>
    <w:next w:val="Normal"/>
    <w:link w:val="Titre2Car"/>
    <w:uiPriority w:val="9"/>
    <w:unhideWhenUsed/>
    <w:qFormat/>
    <w:rsid w:val="00407412"/>
    <w:pPr>
      <w:keepNext/>
      <w:keepLines/>
      <w:numPr>
        <w:ilvl w:val="1"/>
        <w:numId w:val="1"/>
      </w:numPr>
      <w:spacing w:before="40"/>
      <w:ind w:left="709" w:hanging="718"/>
      <w:outlineLvl w:val="1"/>
    </w:pPr>
    <w:rPr>
      <w:rFonts w:asciiTheme="majorHAnsi" w:eastAsiaTheme="majorEastAsia" w:hAnsiTheme="majorHAnsi" w:cstheme="majorBidi"/>
      <w:b/>
      <w:sz w:val="36"/>
      <w:szCs w:val="26"/>
    </w:rPr>
  </w:style>
  <w:style w:type="paragraph" w:styleId="Titre3">
    <w:name w:val="heading 3"/>
    <w:basedOn w:val="Normal"/>
    <w:next w:val="Normal"/>
    <w:link w:val="Titre3Car"/>
    <w:uiPriority w:val="9"/>
    <w:unhideWhenUsed/>
    <w:qFormat/>
    <w:rsid w:val="00D315BF"/>
    <w:pPr>
      <w:keepNext/>
      <w:keepLines/>
      <w:numPr>
        <w:ilvl w:val="2"/>
        <w:numId w:val="1"/>
      </w:numPr>
      <w:spacing w:before="40"/>
      <w:outlineLvl w:val="2"/>
    </w:pPr>
    <w:rPr>
      <w:rFonts w:asciiTheme="majorHAnsi" w:eastAsiaTheme="majorEastAsia" w:hAnsiTheme="majorHAnsi" w:cstheme="majorBidi"/>
      <w:b/>
      <w:sz w:val="24"/>
    </w:rPr>
  </w:style>
  <w:style w:type="paragraph" w:styleId="Titre4">
    <w:name w:val="heading 4"/>
    <w:basedOn w:val="Normal"/>
    <w:next w:val="Normal"/>
    <w:link w:val="Titre4Car"/>
    <w:uiPriority w:val="9"/>
    <w:unhideWhenUsed/>
    <w:qFormat/>
    <w:rsid w:val="00D315BF"/>
    <w:pPr>
      <w:keepNext/>
      <w:keepLines/>
      <w:numPr>
        <w:ilvl w:val="3"/>
        <w:numId w:val="1"/>
      </w:numPr>
      <w:spacing w:before="40"/>
      <w:outlineLvl w:val="3"/>
    </w:pPr>
    <w:rPr>
      <w:rFonts w:asciiTheme="majorHAnsi" w:eastAsiaTheme="majorEastAsia" w:hAnsiTheme="majorHAnsi" w:cstheme="majorBidi"/>
      <w:i/>
      <w:iCs/>
      <w:sz w:val="24"/>
    </w:rPr>
  </w:style>
  <w:style w:type="paragraph" w:styleId="Titre5">
    <w:name w:val="heading 5"/>
    <w:basedOn w:val="Normal"/>
    <w:next w:val="Normal"/>
    <w:link w:val="Titre5Car"/>
    <w:uiPriority w:val="9"/>
    <w:semiHidden/>
    <w:unhideWhenUsed/>
    <w:qFormat/>
    <w:rsid w:val="008B0F6D"/>
    <w:pPr>
      <w:keepNext/>
      <w:keepLines/>
      <w:numPr>
        <w:ilvl w:val="4"/>
        <w:numId w:val="1"/>
      </w:numPr>
      <w:spacing w:before="40"/>
      <w:outlineLvl w:val="4"/>
    </w:pPr>
    <w:rPr>
      <w:rFonts w:asciiTheme="majorHAnsi" w:eastAsiaTheme="majorEastAsia" w:hAnsiTheme="majorHAnsi" w:cstheme="majorBidi"/>
      <w:color w:val="BFBFBF" w:themeColor="accent1" w:themeShade="BF"/>
    </w:rPr>
  </w:style>
  <w:style w:type="paragraph" w:styleId="Titre6">
    <w:name w:val="heading 6"/>
    <w:basedOn w:val="Normal"/>
    <w:next w:val="Normal"/>
    <w:link w:val="Titre6Car"/>
    <w:uiPriority w:val="9"/>
    <w:semiHidden/>
    <w:unhideWhenUsed/>
    <w:qFormat/>
    <w:rsid w:val="008B0F6D"/>
    <w:pPr>
      <w:keepNext/>
      <w:keepLines/>
      <w:numPr>
        <w:ilvl w:val="5"/>
        <w:numId w:val="1"/>
      </w:numPr>
      <w:spacing w:before="40"/>
      <w:outlineLvl w:val="5"/>
    </w:pPr>
    <w:rPr>
      <w:rFonts w:asciiTheme="majorHAnsi" w:eastAsiaTheme="majorEastAsia" w:hAnsiTheme="majorHAnsi" w:cstheme="majorBidi"/>
      <w:color w:val="7F7F7F" w:themeColor="accent1" w:themeShade="7F"/>
    </w:rPr>
  </w:style>
  <w:style w:type="paragraph" w:styleId="Titre7">
    <w:name w:val="heading 7"/>
    <w:basedOn w:val="Normal"/>
    <w:next w:val="Normal"/>
    <w:link w:val="Titre7Car"/>
    <w:uiPriority w:val="9"/>
    <w:semiHidden/>
    <w:unhideWhenUsed/>
    <w:qFormat/>
    <w:rsid w:val="008B0F6D"/>
    <w:pPr>
      <w:keepNext/>
      <w:keepLines/>
      <w:numPr>
        <w:ilvl w:val="6"/>
        <w:numId w:val="1"/>
      </w:numPr>
      <w:spacing w:before="40"/>
      <w:outlineLvl w:val="6"/>
    </w:pPr>
    <w:rPr>
      <w:rFonts w:asciiTheme="majorHAnsi" w:eastAsiaTheme="majorEastAsia" w:hAnsiTheme="majorHAnsi" w:cstheme="majorBidi"/>
      <w:i/>
      <w:iCs/>
      <w:color w:val="7F7F7F" w:themeColor="accent1" w:themeShade="7F"/>
    </w:rPr>
  </w:style>
  <w:style w:type="paragraph" w:styleId="Titre8">
    <w:name w:val="heading 8"/>
    <w:basedOn w:val="Normal"/>
    <w:next w:val="Normal"/>
    <w:link w:val="Titre8Car"/>
    <w:uiPriority w:val="9"/>
    <w:semiHidden/>
    <w:unhideWhenUsed/>
    <w:qFormat/>
    <w:rsid w:val="008B0F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B0F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4537"/>
    <w:pPr>
      <w:tabs>
        <w:tab w:val="center" w:pos="4536"/>
        <w:tab w:val="right" w:pos="9072"/>
      </w:tabs>
    </w:pPr>
  </w:style>
  <w:style w:type="character" w:customStyle="1" w:styleId="En-tteCar">
    <w:name w:val="En-tête Car"/>
    <w:basedOn w:val="Policepardfaut"/>
    <w:link w:val="En-tte"/>
    <w:uiPriority w:val="99"/>
    <w:rsid w:val="000E4537"/>
  </w:style>
  <w:style w:type="paragraph" w:styleId="Pieddepage">
    <w:name w:val="footer"/>
    <w:basedOn w:val="Normal"/>
    <w:link w:val="PieddepageCar"/>
    <w:uiPriority w:val="99"/>
    <w:unhideWhenUsed/>
    <w:rsid w:val="000E4537"/>
    <w:pPr>
      <w:tabs>
        <w:tab w:val="center" w:pos="4536"/>
        <w:tab w:val="right" w:pos="9072"/>
      </w:tabs>
    </w:pPr>
  </w:style>
  <w:style w:type="character" w:customStyle="1" w:styleId="PieddepageCar">
    <w:name w:val="Pied de page Car"/>
    <w:basedOn w:val="Policepardfaut"/>
    <w:link w:val="Pieddepage"/>
    <w:uiPriority w:val="99"/>
    <w:rsid w:val="000E4537"/>
  </w:style>
  <w:style w:type="character" w:styleId="Numrodepage">
    <w:name w:val="page number"/>
    <w:basedOn w:val="Policepardfaut"/>
    <w:uiPriority w:val="99"/>
    <w:semiHidden/>
    <w:unhideWhenUsed/>
    <w:rsid w:val="002C2761"/>
  </w:style>
  <w:style w:type="character" w:customStyle="1" w:styleId="Titre1Car">
    <w:name w:val="Titre 1 Car"/>
    <w:basedOn w:val="Policepardfaut"/>
    <w:link w:val="Titre1"/>
    <w:uiPriority w:val="9"/>
    <w:rsid w:val="003E5178"/>
    <w:rPr>
      <w:rFonts w:ascii="Arial" w:eastAsia="Times New Roman" w:hAnsi="Arial" w:cs="Arial"/>
      <w:b/>
      <w:noProof/>
      <w:color w:val="F48220" w:themeColor="accent2"/>
      <w:sz w:val="48"/>
      <w:szCs w:val="48"/>
      <w:lang w:val="en-US" w:eastAsia="fr-FR"/>
    </w:rPr>
  </w:style>
  <w:style w:type="character" w:customStyle="1" w:styleId="Titre2Car">
    <w:name w:val="Titre 2 Car"/>
    <w:basedOn w:val="Policepardfaut"/>
    <w:link w:val="Titre2"/>
    <w:uiPriority w:val="9"/>
    <w:rsid w:val="00407412"/>
    <w:rPr>
      <w:rFonts w:asciiTheme="majorHAnsi" w:eastAsiaTheme="majorEastAsia" w:hAnsiTheme="majorHAnsi" w:cstheme="majorBidi"/>
      <w:b/>
      <w:color w:val="1D4851"/>
      <w:sz w:val="36"/>
      <w:szCs w:val="26"/>
      <w:lang w:val="en-US" w:eastAsia="fr-FR"/>
    </w:rPr>
  </w:style>
  <w:style w:type="character" w:customStyle="1" w:styleId="Titre3Car">
    <w:name w:val="Titre 3 Car"/>
    <w:basedOn w:val="Policepardfaut"/>
    <w:link w:val="Titre3"/>
    <w:uiPriority w:val="9"/>
    <w:rsid w:val="00D315BF"/>
    <w:rPr>
      <w:rFonts w:asciiTheme="majorHAnsi" w:eastAsiaTheme="majorEastAsia" w:hAnsiTheme="majorHAnsi" w:cstheme="majorBidi"/>
      <w:b/>
      <w:color w:val="1D4851"/>
      <w:lang w:val="en-US" w:eastAsia="fr-FR"/>
    </w:rPr>
  </w:style>
  <w:style w:type="character" w:customStyle="1" w:styleId="Titre4Car">
    <w:name w:val="Titre 4 Car"/>
    <w:basedOn w:val="Policepardfaut"/>
    <w:link w:val="Titre4"/>
    <w:uiPriority w:val="9"/>
    <w:rsid w:val="00D315BF"/>
    <w:rPr>
      <w:rFonts w:asciiTheme="majorHAnsi" w:eastAsiaTheme="majorEastAsia" w:hAnsiTheme="majorHAnsi" w:cstheme="majorBidi"/>
      <w:i/>
      <w:iCs/>
      <w:color w:val="1D4851"/>
      <w:lang w:val="en-US" w:eastAsia="fr-FR"/>
    </w:rPr>
  </w:style>
  <w:style w:type="character" w:customStyle="1" w:styleId="Titre5Car">
    <w:name w:val="Titre 5 Car"/>
    <w:basedOn w:val="Policepardfaut"/>
    <w:link w:val="Titre5"/>
    <w:uiPriority w:val="9"/>
    <w:semiHidden/>
    <w:rsid w:val="008B0F6D"/>
    <w:rPr>
      <w:rFonts w:asciiTheme="majorHAnsi" w:eastAsiaTheme="majorEastAsia" w:hAnsiTheme="majorHAnsi" w:cstheme="majorBidi"/>
      <w:color w:val="BFBFBF" w:themeColor="accent1" w:themeShade="BF"/>
      <w:sz w:val="18"/>
    </w:rPr>
  </w:style>
  <w:style w:type="character" w:customStyle="1" w:styleId="Titre6Car">
    <w:name w:val="Titre 6 Car"/>
    <w:basedOn w:val="Policepardfaut"/>
    <w:link w:val="Titre6"/>
    <w:uiPriority w:val="9"/>
    <w:semiHidden/>
    <w:rsid w:val="008B0F6D"/>
    <w:rPr>
      <w:rFonts w:asciiTheme="majorHAnsi" w:eastAsiaTheme="majorEastAsia" w:hAnsiTheme="majorHAnsi" w:cstheme="majorBidi"/>
      <w:color w:val="7F7F7F" w:themeColor="accent1" w:themeShade="7F"/>
      <w:sz w:val="18"/>
    </w:rPr>
  </w:style>
  <w:style w:type="character" w:customStyle="1" w:styleId="Titre7Car">
    <w:name w:val="Titre 7 Car"/>
    <w:basedOn w:val="Policepardfaut"/>
    <w:link w:val="Titre7"/>
    <w:uiPriority w:val="9"/>
    <w:semiHidden/>
    <w:rsid w:val="008B0F6D"/>
    <w:rPr>
      <w:rFonts w:asciiTheme="majorHAnsi" w:eastAsiaTheme="majorEastAsia" w:hAnsiTheme="majorHAnsi" w:cstheme="majorBidi"/>
      <w:i/>
      <w:iCs/>
      <w:color w:val="7F7F7F" w:themeColor="accent1" w:themeShade="7F"/>
      <w:sz w:val="18"/>
    </w:rPr>
  </w:style>
  <w:style w:type="character" w:customStyle="1" w:styleId="Titre8Car">
    <w:name w:val="Titre 8 Car"/>
    <w:basedOn w:val="Policepardfaut"/>
    <w:link w:val="Titre8"/>
    <w:uiPriority w:val="9"/>
    <w:semiHidden/>
    <w:rsid w:val="008B0F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B0F6D"/>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0B0D61"/>
    <w:pPr>
      <w:numPr>
        <w:numId w:val="2"/>
      </w:numPr>
      <w:ind w:left="142" w:hanging="142"/>
      <w:contextualSpacing/>
    </w:pPr>
    <w:rPr>
      <w:szCs w:val="21"/>
      <w:lang w:val="fr-FR"/>
    </w:rPr>
  </w:style>
  <w:style w:type="character" w:styleId="lev">
    <w:name w:val="Strong"/>
    <w:basedOn w:val="Policepardfaut"/>
    <w:uiPriority w:val="22"/>
    <w:qFormat/>
    <w:rsid w:val="00D315BF"/>
    <w:rPr>
      <w:b/>
      <w:bCs/>
      <w:color w:val="7FD7C3"/>
    </w:rPr>
  </w:style>
  <w:style w:type="paragraph" w:styleId="Titre">
    <w:name w:val="Title"/>
    <w:basedOn w:val="Normal"/>
    <w:next w:val="Normal"/>
    <w:link w:val="TitreCar"/>
    <w:uiPriority w:val="10"/>
    <w:qFormat/>
    <w:rsid w:val="007A7E61"/>
    <w:pPr>
      <w:spacing w:line="520" w:lineRule="exact"/>
    </w:pPr>
    <w:rPr>
      <w:b/>
      <w:color w:val="000000" w:themeColor="text2"/>
      <w:sz w:val="36"/>
      <w:szCs w:val="36"/>
    </w:rPr>
  </w:style>
  <w:style w:type="character" w:customStyle="1" w:styleId="TitreCar">
    <w:name w:val="Titre Car"/>
    <w:basedOn w:val="Policepardfaut"/>
    <w:link w:val="Titre"/>
    <w:uiPriority w:val="10"/>
    <w:rsid w:val="007A7E61"/>
    <w:rPr>
      <w:rFonts w:ascii="Arial" w:eastAsia="Times New Roman" w:hAnsi="Arial" w:cs="Arial"/>
      <w:b/>
      <w:color w:val="000000" w:themeColor="text2"/>
      <w:sz w:val="36"/>
      <w:szCs w:val="36"/>
      <w:lang w:val="en-US" w:eastAsia="fr-FR"/>
    </w:rPr>
  </w:style>
  <w:style w:type="paragraph" w:styleId="TM1">
    <w:name w:val="toc 1"/>
    <w:basedOn w:val="Normal"/>
    <w:next w:val="Normal"/>
    <w:autoRedefine/>
    <w:uiPriority w:val="39"/>
    <w:unhideWhenUsed/>
    <w:rsid w:val="003B78EB"/>
    <w:pPr>
      <w:tabs>
        <w:tab w:val="left" w:pos="382"/>
        <w:tab w:val="right" w:pos="4169"/>
      </w:tabs>
      <w:spacing w:before="100" w:beforeAutospacing="1" w:after="100" w:afterAutospacing="1" w:line="280" w:lineRule="exact"/>
      <w:ind w:right="210"/>
    </w:pPr>
    <w:rPr>
      <w:rFonts w:asciiTheme="minorHAnsi" w:hAnsiTheme="minorHAnsi" w:cstheme="minorHAnsi"/>
      <w:b/>
      <w:bCs/>
      <w:caps/>
      <w:sz w:val="28"/>
      <w:szCs w:val="22"/>
    </w:rPr>
  </w:style>
  <w:style w:type="paragraph" w:styleId="TM2">
    <w:name w:val="toc 2"/>
    <w:basedOn w:val="Normal"/>
    <w:next w:val="Normal"/>
    <w:autoRedefine/>
    <w:uiPriority w:val="39"/>
    <w:unhideWhenUsed/>
    <w:rsid w:val="004927B8"/>
    <w:rPr>
      <w:rFonts w:asciiTheme="minorHAnsi" w:hAnsiTheme="minorHAnsi" w:cstheme="minorHAnsi"/>
      <w:bCs/>
      <w:smallCaps/>
      <w:sz w:val="22"/>
      <w:szCs w:val="22"/>
    </w:rPr>
  </w:style>
  <w:style w:type="paragraph" w:styleId="TM3">
    <w:name w:val="toc 3"/>
    <w:basedOn w:val="Normal"/>
    <w:next w:val="Normal"/>
    <w:autoRedefine/>
    <w:uiPriority w:val="39"/>
    <w:unhideWhenUsed/>
    <w:rsid w:val="00C31678"/>
    <w:rPr>
      <w:rFonts w:asciiTheme="minorHAnsi" w:hAnsiTheme="minorHAnsi" w:cstheme="minorHAnsi"/>
      <w:smallCaps/>
      <w:sz w:val="22"/>
      <w:szCs w:val="22"/>
    </w:rPr>
  </w:style>
  <w:style w:type="paragraph" w:styleId="TM4">
    <w:name w:val="toc 4"/>
    <w:basedOn w:val="Normal"/>
    <w:next w:val="Normal"/>
    <w:autoRedefine/>
    <w:uiPriority w:val="39"/>
    <w:unhideWhenUsed/>
    <w:rsid w:val="00C31678"/>
    <w:rPr>
      <w:rFonts w:asciiTheme="minorHAnsi" w:hAnsiTheme="minorHAnsi" w:cstheme="minorHAnsi"/>
      <w:sz w:val="22"/>
      <w:szCs w:val="22"/>
    </w:rPr>
  </w:style>
  <w:style w:type="paragraph" w:styleId="TM5">
    <w:name w:val="toc 5"/>
    <w:basedOn w:val="Normal"/>
    <w:next w:val="Normal"/>
    <w:autoRedefine/>
    <w:uiPriority w:val="39"/>
    <w:unhideWhenUsed/>
    <w:rsid w:val="00C31678"/>
    <w:rPr>
      <w:rFonts w:asciiTheme="minorHAnsi" w:hAnsiTheme="minorHAnsi" w:cstheme="minorHAnsi"/>
      <w:sz w:val="22"/>
      <w:szCs w:val="22"/>
    </w:rPr>
  </w:style>
  <w:style w:type="paragraph" w:styleId="TM6">
    <w:name w:val="toc 6"/>
    <w:basedOn w:val="Normal"/>
    <w:next w:val="Normal"/>
    <w:autoRedefine/>
    <w:uiPriority w:val="39"/>
    <w:unhideWhenUsed/>
    <w:rsid w:val="00C31678"/>
    <w:rPr>
      <w:rFonts w:asciiTheme="minorHAnsi" w:hAnsiTheme="minorHAnsi" w:cstheme="minorHAnsi"/>
      <w:sz w:val="22"/>
      <w:szCs w:val="22"/>
    </w:rPr>
  </w:style>
  <w:style w:type="paragraph" w:styleId="TM7">
    <w:name w:val="toc 7"/>
    <w:basedOn w:val="Normal"/>
    <w:next w:val="Normal"/>
    <w:autoRedefine/>
    <w:uiPriority w:val="39"/>
    <w:unhideWhenUsed/>
    <w:rsid w:val="00C31678"/>
    <w:rPr>
      <w:rFonts w:asciiTheme="minorHAnsi" w:hAnsiTheme="minorHAnsi" w:cstheme="minorHAnsi"/>
      <w:sz w:val="22"/>
      <w:szCs w:val="22"/>
    </w:rPr>
  </w:style>
  <w:style w:type="paragraph" w:styleId="TM8">
    <w:name w:val="toc 8"/>
    <w:basedOn w:val="Normal"/>
    <w:next w:val="Normal"/>
    <w:autoRedefine/>
    <w:uiPriority w:val="39"/>
    <w:unhideWhenUsed/>
    <w:rsid w:val="00C31678"/>
    <w:rPr>
      <w:rFonts w:asciiTheme="minorHAnsi" w:hAnsiTheme="minorHAnsi" w:cstheme="minorHAnsi"/>
      <w:sz w:val="22"/>
      <w:szCs w:val="22"/>
    </w:rPr>
  </w:style>
  <w:style w:type="paragraph" w:styleId="TM9">
    <w:name w:val="toc 9"/>
    <w:basedOn w:val="Normal"/>
    <w:next w:val="Normal"/>
    <w:autoRedefine/>
    <w:uiPriority w:val="39"/>
    <w:unhideWhenUsed/>
    <w:rsid w:val="00C31678"/>
    <w:rPr>
      <w:rFonts w:asciiTheme="minorHAnsi" w:hAnsiTheme="minorHAnsi" w:cstheme="minorHAnsi"/>
      <w:sz w:val="22"/>
      <w:szCs w:val="22"/>
    </w:rPr>
  </w:style>
  <w:style w:type="character" w:styleId="Lienhypertexte">
    <w:name w:val="Hyperlink"/>
    <w:basedOn w:val="Policepardfaut"/>
    <w:uiPriority w:val="99"/>
    <w:unhideWhenUsed/>
    <w:rsid w:val="00716D1A"/>
    <w:rPr>
      <w:vanish w:val="0"/>
      <w:color w:val="000000" w:themeColor="text1"/>
      <w:u w:val="none"/>
    </w:rPr>
  </w:style>
  <w:style w:type="paragraph" w:styleId="Sous-titre">
    <w:name w:val="Subtitle"/>
    <w:basedOn w:val="Titre"/>
    <w:next w:val="Normal"/>
    <w:link w:val="Sous-titreCar"/>
    <w:uiPriority w:val="11"/>
    <w:qFormat/>
    <w:rsid w:val="00136C2C"/>
  </w:style>
  <w:style w:type="character" w:customStyle="1" w:styleId="Sous-titreCar">
    <w:name w:val="Sous-titre Car"/>
    <w:basedOn w:val="Policepardfaut"/>
    <w:link w:val="Sous-titre"/>
    <w:uiPriority w:val="11"/>
    <w:rsid w:val="00136C2C"/>
    <w:rPr>
      <w:rFonts w:ascii="Arial" w:eastAsia="Times New Roman" w:hAnsi="Arial" w:cs="Arial"/>
      <w:b/>
      <w:color w:val="1D4851"/>
      <w:sz w:val="52"/>
      <w:szCs w:val="52"/>
      <w:lang w:val="en-US" w:eastAsia="fr-FR"/>
    </w:rPr>
  </w:style>
  <w:style w:type="table" w:styleId="Grilledutableau">
    <w:name w:val="Table Grid"/>
    <w:basedOn w:val="TableauNormal"/>
    <w:uiPriority w:val="39"/>
    <w:rsid w:val="00AD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55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6035">
      <w:bodyDiv w:val="1"/>
      <w:marLeft w:val="0"/>
      <w:marRight w:val="0"/>
      <w:marTop w:val="0"/>
      <w:marBottom w:val="0"/>
      <w:divBdr>
        <w:top w:val="none" w:sz="0" w:space="0" w:color="auto"/>
        <w:left w:val="none" w:sz="0" w:space="0" w:color="auto"/>
        <w:bottom w:val="none" w:sz="0" w:space="0" w:color="auto"/>
        <w:right w:val="none" w:sz="0" w:space="0" w:color="auto"/>
      </w:divBdr>
    </w:div>
    <w:div w:id="901017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ustom 6">
      <a:dk1>
        <a:srgbClr val="000000"/>
      </a:dk1>
      <a:lt1>
        <a:srgbClr val="FFFFFF"/>
      </a:lt1>
      <a:dk2>
        <a:srgbClr val="000000"/>
      </a:dk2>
      <a:lt2>
        <a:srgbClr val="F2F2F3"/>
      </a:lt2>
      <a:accent1>
        <a:srgbClr val="FFFFFF"/>
      </a:accent1>
      <a:accent2>
        <a:srgbClr val="F48220"/>
      </a:accent2>
      <a:accent3>
        <a:srgbClr val="085FA7"/>
      </a:accent3>
      <a:accent4>
        <a:srgbClr val="F48220"/>
      </a:accent4>
      <a:accent5>
        <a:srgbClr val="085FA7"/>
      </a:accent5>
      <a:accent6>
        <a:srgbClr val="FFFFFF"/>
      </a:accent6>
      <a:hlink>
        <a:srgbClr val="B89A6A"/>
      </a:hlink>
      <a:folHlink>
        <a:srgbClr val="9F44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B068B2E78E4E90E8759ED72A513E" ma:contentTypeVersion="7" ma:contentTypeDescription="Crée un document." ma:contentTypeScope="" ma:versionID="9ec4e0d642bd5d05f7e53296fed5eafd">
  <xsd:schema xmlns:xsd="http://www.w3.org/2001/XMLSchema" xmlns:xs="http://www.w3.org/2001/XMLSchema" xmlns:p="http://schemas.microsoft.com/office/2006/metadata/properties" xmlns:ns2="97bea9d0-0700-4a8d-b532-8dc95a4f3e66" targetNamespace="http://schemas.microsoft.com/office/2006/metadata/properties" ma:root="true" ma:fieldsID="0cec4900422bf44c01336e1e453dd8ed" ns2:_="">
    <xsd:import namespace="97bea9d0-0700-4a8d-b532-8dc95a4f3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a9d0-0700-4a8d-b532-8dc95a4f3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2220E-DECF-F343-B925-3E84ABBFB940}">
  <ds:schemaRefs>
    <ds:schemaRef ds:uri="http://schemas.openxmlformats.org/officeDocument/2006/bibliography"/>
  </ds:schemaRefs>
</ds:datastoreItem>
</file>

<file path=customXml/itemProps2.xml><?xml version="1.0" encoding="utf-8"?>
<ds:datastoreItem xmlns:ds="http://schemas.openxmlformats.org/officeDocument/2006/customXml" ds:itemID="{2E1EE8DD-3078-4974-BE35-962E80023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33F31-AFD6-4CD7-8D98-8307A440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a9d0-0700-4a8d-b532-8dc95a4f3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D5467-07DB-497A-B93B-CB7DE5480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3761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Miruna Mihai</dc:creator>
  <cp:keywords/>
  <dc:description/>
  <cp:lastModifiedBy>Angeline Descoins</cp:lastModifiedBy>
  <cp:revision>2</cp:revision>
  <cp:lastPrinted>2019-07-30T14:36:00Z</cp:lastPrinted>
  <dcterms:created xsi:type="dcterms:W3CDTF">2022-03-15T14:47:00Z</dcterms:created>
  <dcterms:modified xsi:type="dcterms:W3CDTF">2022-03-15T14:47:00Z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0x0101000E03B068B2E78E4E90E8759ED72A513E</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Webhelp Classified - General</vt:lpwstr>
  </property>
  <property fmtid="{D5CDD505-2E9C-101B-9397-08002B2CF9AE}" pid="6" name="MSIP_Label_35c15149-0292-466c-84a3-a2ea0b7a705c_Enabled">
    <vt:lpwstr>true</vt:lpwstr>
  </property>
  <property fmtid="{D5CDD505-2E9C-101B-9397-08002B2CF9AE}" pid="7" name="MSIP_Label_35c15149-0292-466c-84a3-a2ea0b7a705c_SetDate">
    <vt:lpwstr>2020-08-03T09:02:25Z</vt:lpwstr>
  </property>
  <property fmtid="{D5CDD505-2E9C-101B-9397-08002B2CF9AE}" pid="8" name="MSIP_Label_35c15149-0292-466c-84a3-a2ea0b7a705c_Method">
    <vt:lpwstr>Standard</vt:lpwstr>
  </property>
  <property fmtid="{D5CDD505-2E9C-101B-9397-08002B2CF9AE}" pid="9" name="MSIP_Label_35c15149-0292-466c-84a3-a2ea0b7a705c_Name">
    <vt:lpwstr>35c15149-0292-466c-84a3-a2ea0b7a705c</vt:lpwstr>
  </property>
  <property fmtid="{D5CDD505-2E9C-101B-9397-08002B2CF9AE}" pid="10" name="MSIP_Label_35c15149-0292-466c-84a3-a2ea0b7a705c_SiteId">
    <vt:lpwstr>289dae10-af47-4873-b9a0-2fc36e69cf2f</vt:lpwstr>
  </property>
  <property fmtid="{D5CDD505-2E9C-101B-9397-08002B2CF9AE}" pid="11" name="MSIP_Label_35c15149-0292-466c-84a3-a2ea0b7a705c_ActionId">
    <vt:lpwstr>0a0a3968-aac4-4917-94ec-7120b53293f3</vt:lpwstr>
  </property>
  <property fmtid="{D5CDD505-2E9C-101B-9397-08002B2CF9AE}" pid="12" name="MSIP_Label_35c15149-0292-466c-84a3-a2ea0b7a705c_ContentBits">
    <vt:lpwstr>1</vt:lpwstr>
  </property>
</Properties>
</file>